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F31A" w14:textId="55CB1498" w:rsidR="007E22ED" w:rsidRDefault="008510D2" w:rsidP="007E22ED">
      <w:pPr>
        <w:pStyle w:val="Title"/>
        <w:spacing w:line="276" w:lineRule="auto"/>
        <w:jc w:val="center"/>
        <w:rPr>
          <w:rFonts w:ascii="Times New Roman" w:hAnsi="Times New Roman" w:cs="Times New Roman"/>
          <w:sz w:val="52"/>
        </w:rPr>
      </w:pPr>
      <w:r w:rsidRPr="007D65FD">
        <w:rPr>
          <w:rFonts w:ascii="Times New Roman" w:hAnsi="Times New Roman" w:cs="Times New Roman"/>
          <w:sz w:val="52"/>
        </w:rPr>
        <w:t>DESICA D</w:t>
      </w:r>
    </w:p>
    <w:p w14:paraId="73397D38" w14:textId="6AE1F77D" w:rsidR="007E22ED" w:rsidRPr="007D65FD" w:rsidRDefault="007E22ED" w:rsidP="007E22ED">
      <w:pPr>
        <w:pStyle w:val="Title"/>
        <w:spacing w:line="276" w:lineRule="auto"/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CLINCAL PHARMACIST</w:t>
      </w:r>
    </w:p>
    <w:p w14:paraId="0E7483AB" w14:textId="3F41F971" w:rsidR="008510D2" w:rsidRPr="00DE23A1" w:rsidRDefault="008510D2" w:rsidP="007D65FD">
      <w:pPr>
        <w:pStyle w:val="Title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>324 Main road, thiruppangur, Sirkali (T.K), Mayiladuthurai DIST, Tamil Nadu- 609001</w:t>
      </w:r>
      <w:r w:rsidR="002B4613" w:rsidRPr="00DE23A1">
        <w:rPr>
          <w:rFonts w:ascii="Times New Roman" w:hAnsi="Times New Roman" w:cs="Times New Roman"/>
          <w:sz w:val="20"/>
          <w:szCs w:val="20"/>
        </w:rPr>
        <w:t>, +91 9345443654</w:t>
      </w:r>
    </w:p>
    <w:p w14:paraId="26EBEA39" w14:textId="55870BFE" w:rsidR="008510D2" w:rsidRPr="00DE23A1" w:rsidRDefault="002B4613" w:rsidP="007D65F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b/>
          <w:noProof/>
          <w:sz w:val="20"/>
          <w:szCs w:val="20"/>
        </w:rPr>
        <w:t>Email ID:</w:t>
      </w:r>
      <w:r w:rsidR="007D65FD" w:rsidRPr="00DE23A1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8510D2" w:rsidRPr="00DE23A1">
        <w:rPr>
          <w:rFonts w:ascii="Times New Roman" w:hAnsi="Times New Roman" w:cs="Times New Roman"/>
          <w:sz w:val="20"/>
          <w:szCs w:val="20"/>
        </w:rPr>
        <w:t>desicadesingurajan@gmail.com</w:t>
      </w:r>
    </w:p>
    <w:p w14:paraId="438561E7" w14:textId="77777777" w:rsidR="006270A9" w:rsidRPr="00DE23A1" w:rsidRDefault="00FB3B9F" w:rsidP="007D65FD">
      <w:pPr>
        <w:pStyle w:val="Heading1"/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DE23A1">
        <w:rPr>
          <w:rFonts w:ascii="Times New Roman" w:hAnsi="Times New Roman" w:cs="Times New Roman"/>
          <w:sz w:val="20"/>
          <w:szCs w:val="20"/>
          <w:u w:val="single"/>
        </w:rPr>
        <w:t>SUMMARY</w:t>
      </w:r>
    </w:p>
    <w:p w14:paraId="6F09A28C" w14:textId="48574EA6" w:rsidR="00FB3B9F" w:rsidRPr="00DE23A1" w:rsidRDefault="00DA422B" w:rsidP="007D65FD">
      <w:pPr>
        <w:pStyle w:val="Heading1"/>
        <w:spacing w:line="276" w:lineRule="auto"/>
        <w:rPr>
          <w:rFonts w:ascii="Times New Roman" w:eastAsiaTheme="minorEastAsia" w:hAnsi="Times New Roman" w:cs="Times New Roman"/>
          <w:b w:val="0"/>
          <w:color w:val="404040" w:themeColor="text1" w:themeTint="BF"/>
          <w:sz w:val="20"/>
          <w:szCs w:val="20"/>
        </w:rPr>
      </w:pPr>
      <w:r w:rsidRPr="00DE23A1">
        <w:rPr>
          <w:rFonts w:ascii="Times New Roman" w:eastAsiaTheme="minorEastAsia" w:hAnsi="Times New Roman" w:cs="Times New Roman"/>
          <w:b w:val="0"/>
          <w:color w:val="404040" w:themeColor="text1" w:themeTint="BF"/>
          <w:sz w:val="20"/>
          <w:szCs w:val="20"/>
        </w:rPr>
        <w:t>Motivated and detail-oriented Pharm.D. graduate seeking a Clinical Pharmacist position to apply strong knowledge of pharmacotherapy, patient counseling, and medication safety. Eager to contribute to optimizing patient outcomes through evidence-based clinical practice.”</w:t>
      </w:r>
    </w:p>
    <w:p w14:paraId="5FADC793" w14:textId="77777777" w:rsidR="00483CED" w:rsidRPr="00DE23A1" w:rsidRDefault="00483CED" w:rsidP="007D65FD">
      <w:pPr>
        <w:pStyle w:val="Heading1"/>
        <w:spacing w:line="276" w:lineRule="auto"/>
        <w:rPr>
          <w:rFonts w:ascii="Times New Roman" w:eastAsiaTheme="minorEastAsia" w:hAnsi="Times New Roman" w:cs="Times New Roman"/>
          <w:b w:val="0"/>
          <w:color w:val="404040" w:themeColor="text1" w:themeTint="BF"/>
          <w:sz w:val="20"/>
          <w:szCs w:val="20"/>
        </w:rPr>
      </w:pPr>
    </w:p>
    <w:p w14:paraId="52ACF13E" w14:textId="3375BF06" w:rsidR="002B4613" w:rsidRPr="00DE23A1" w:rsidRDefault="002B4613" w:rsidP="007D65FD">
      <w:pPr>
        <w:pStyle w:val="Heading1"/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DE23A1">
        <w:rPr>
          <w:rFonts w:ascii="Times New Roman" w:hAnsi="Times New Roman" w:cs="Times New Roman"/>
          <w:sz w:val="20"/>
          <w:szCs w:val="20"/>
          <w:u w:val="single"/>
        </w:rPr>
        <w:t>CLINICAL EXPOSURE</w:t>
      </w:r>
    </w:p>
    <w:p w14:paraId="0E103FE2" w14:textId="2FB3134C" w:rsidR="002B4613" w:rsidRPr="00DE23A1" w:rsidRDefault="00311174" w:rsidP="007D65FD">
      <w:pPr>
        <w:pStyle w:val="ListBullet"/>
        <w:numPr>
          <w:ilvl w:val="0"/>
          <w:numId w:val="0"/>
        </w:numPr>
        <w:spacing w:line="276" w:lineRule="auto"/>
        <w:ind w:left="216" w:hanging="216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b/>
          <w:sz w:val="20"/>
          <w:szCs w:val="20"/>
        </w:rPr>
        <w:t xml:space="preserve">FORTIS HOSPITAL BG ROAD, </w:t>
      </w:r>
      <w:r w:rsidR="002B4613" w:rsidRPr="00DE23A1">
        <w:rPr>
          <w:rFonts w:ascii="Times New Roman" w:hAnsi="Times New Roman" w:cs="Times New Roman"/>
          <w:b/>
          <w:sz w:val="20"/>
          <w:szCs w:val="20"/>
        </w:rPr>
        <w:t xml:space="preserve">BANGALORE </w:t>
      </w:r>
      <w:r w:rsidR="002B4613" w:rsidRPr="00DE23A1">
        <w:rPr>
          <w:rFonts w:ascii="Times New Roman" w:hAnsi="Times New Roman" w:cs="Times New Roman"/>
          <w:b/>
          <w:sz w:val="20"/>
          <w:szCs w:val="20"/>
        </w:rPr>
        <w:tab/>
      </w:r>
      <w:r w:rsidR="002B4613" w:rsidRPr="00DE23A1">
        <w:rPr>
          <w:rFonts w:ascii="Times New Roman" w:hAnsi="Times New Roman" w:cs="Times New Roman"/>
          <w:b/>
          <w:sz w:val="20"/>
          <w:szCs w:val="20"/>
        </w:rPr>
        <w:tab/>
      </w:r>
      <w:r w:rsidR="00F82841" w:rsidRPr="00DE23A1">
        <w:rPr>
          <w:rFonts w:ascii="Times New Roman" w:hAnsi="Times New Roman" w:cs="Times New Roman"/>
          <w:b/>
          <w:sz w:val="20"/>
          <w:szCs w:val="20"/>
        </w:rPr>
        <w:tab/>
      </w:r>
      <w:r w:rsidR="002B4613" w:rsidRPr="00DE23A1">
        <w:rPr>
          <w:rFonts w:ascii="Times New Roman" w:hAnsi="Times New Roman" w:cs="Times New Roman"/>
          <w:b/>
          <w:sz w:val="20"/>
          <w:szCs w:val="20"/>
        </w:rPr>
        <w:t>{</w:t>
      </w:r>
      <w:r w:rsidR="002B4613" w:rsidRPr="00DE23A1">
        <w:rPr>
          <w:rFonts w:ascii="Times New Roman" w:hAnsi="Times New Roman" w:cs="Times New Roman"/>
          <w:sz w:val="20"/>
          <w:szCs w:val="20"/>
        </w:rPr>
        <w:t xml:space="preserve">June 2025 – Aug 2025} </w:t>
      </w:r>
    </w:p>
    <w:p w14:paraId="41687F0D" w14:textId="65E2D3C0" w:rsidR="00F82841" w:rsidRPr="00F82841" w:rsidRDefault="00F82841" w:rsidP="007D65FD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F82841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Assisted in clinical pharmacy services including patient counseling, identification of drug interactions, and medication management, while gaining exposure to hospital protocols and multidisciplinary care. </w:t>
      </w:r>
    </w:p>
    <w:p w14:paraId="1A8B00C1" w14:textId="616B0312" w:rsidR="00311174" w:rsidRPr="00DE23A1" w:rsidRDefault="00F82841" w:rsidP="007D65FD">
      <w:pPr>
        <w:pStyle w:val="ListBullet"/>
        <w:numPr>
          <w:ilvl w:val="0"/>
          <w:numId w:val="0"/>
        </w:numPr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E23A1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Actively participated in daily auditing of restricted and empirical antibiotics, supporting antimicrobial stewardship initiatives and surgical prophylaxis practices.</w:t>
      </w:r>
    </w:p>
    <w:p w14:paraId="6161C6AB" w14:textId="77777777" w:rsidR="00F82841" w:rsidRPr="00DE23A1" w:rsidRDefault="00F82841" w:rsidP="007D65FD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BB4AA25" w14:textId="38DB43A5" w:rsidR="00F82841" w:rsidRPr="00DE23A1" w:rsidRDefault="003631FE" w:rsidP="007D65FD">
      <w:pPr>
        <w:pStyle w:val="ListBullet"/>
        <w:numPr>
          <w:ilvl w:val="0"/>
          <w:numId w:val="0"/>
        </w:numPr>
        <w:spacing w:line="276" w:lineRule="auto"/>
        <w:ind w:left="216" w:hanging="216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b/>
          <w:sz w:val="20"/>
          <w:szCs w:val="20"/>
        </w:rPr>
        <w:t>G KUPPUSWAMY NAIDU MEMORIAL HOSPITAL, COIMBATORE</w:t>
      </w:r>
      <w:r w:rsidR="00F82841" w:rsidRPr="00DE23A1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F82841" w:rsidRPr="00DE23A1">
        <w:rPr>
          <w:rFonts w:ascii="Times New Roman" w:hAnsi="Times New Roman" w:cs="Times New Roman"/>
          <w:sz w:val="20"/>
          <w:szCs w:val="20"/>
        </w:rPr>
        <w:t>{Feb 2024 – July 2024}</w:t>
      </w:r>
    </w:p>
    <w:p w14:paraId="3EF652DC" w14:textId="2D1E29A8" w:rsidR="00C619A0" w:rsidRPr="00DE23A1" w:rsidRDefault="00F82841" w:rsidP="007D65FD">
      <w:pPr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E23A1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</w:t>
      </w:r>
      <w:r w:rsidR="00C619A0" w:rsidRPr="00DE23A1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Posted in the departments of Cardiology, Pulmonology, ICUs (Medical &amp; Surgical), and Oncology, gaining diverse exposure to multidisciplinary patient care. </w:t>
      </w:r>
    </w:p>
    <w:p w14:paraId="0AD59984" w14:textId="62B65420" w:rsidR="00C619A0" w:rsidRPr="00C619A0" w:rsidRDefault="00C619A0" w:rsidP="007D65FD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C619A0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Assisted in clinical pharmacy services including infusion and dose calculations, patient counseling, and medication management. </w:t>
      </w:r>
    </w:p>
    <w:p w14:paraId="7D3D0156" w14:textId="77777777" w:rsidR="00C619A0" w:rsidRPr="00DE23A1" w:rsidRDefault="00C619A0" w:rsidP="007D65FD">
      <w:pPr>
        <w:pStyle w:val="ListBullet"/>
        <w:numPr>
          <w:ilvl w:val="0"/>
          <w:numId w:val="0"/>
        </w:numPr>
        <w:spacing w:line="276" w:lineRule="auto"/>
        <w:ind w:left="216" w:hanging="216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E23A1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Provided patient education on inhaler use techniques and contributed to improved adherence and therapeutic outcomes</w:t>
      </w:r>
    </w:p>
    <w:p w14:paraId="0204DD96" w14:textId="1D1301E9" w:rsidR="003631FE" w:rsidRPr="00DE23A1" w:rsidRDefault="003631FE" w:rsidP="007D65FD">
      <w:pPr>
        <w:pStyle w:val="ListBullet"/>
        <w:numPr>
          <w:ilvl w:val="0"/>
          <w:numId w:val="0"/>
        </w:numPr>
        <w:spacing w:line="276" w:lineRule="auto"/>
        <w:ind w:left="216" w:hanging="216"/>
        <w:rPr>
          <w:rFonts w:ascii="Times New Roman" w:hAnsi="Times New Roman" w:cs="Times New Roman"/>
          <w:b/>
          <w:sz w:val="20"/>
          <w:szCs w:val="20"/>
        </w:rPr>
      </w:pPr>
      <w:r w:rsidRPr="00DE23A1">
        <w:rPr>
          <w:rFonts w:ascii="Times New Roman" w:hAnsi="Times New Roman" w:cs="Times New Roman"/>
          <w:b/>
          <w:sz w:val="20"/>
          <w:szCs w:val="20"/>
        </w:rPr>
        <w:t>GOVERNMENT ERODE MEDICAL COLLEGE AND HOSPITAL, ERODE</w:t>
      </w:r>
    </w:p>
    <w:p w14:paraId="40EF4AC4" w14:textId="6C1B04BD" w:rsidR="003631FE" w:rsidRPr="00DE23A1" w:rsidRDefault="002B4613" w:rsidP="007D65FD">
      <w:pPr>
        <w:pStyle w:val="ListBullet"/>
        <w:numPr>
          <w:ilvl w:val="0"/>
          <w:numId w:val="0"/>
        </w:numPr>
        <w:spacing w:line="276" w:lineRule="auto"/>
        <w:ind w:left="1656" w:firstLine="504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>{</w:t>
      </w:r>
      <w:r w:rsidR="003631FE" w:rsidRPr="00DE23A1">
        <w:rPr>
          <w:rFonts w:ascii="Times New Roman" w:hAnsi="Times New Roman" w:cs="Times New Roman"/>
          <w:sz w:val="20"/>
          <w:szCs w:val="20"/>
        </w:rPr>
        <w:t>Nov 2024 – May 2025</w:t>
      </w:r>
      <w:r w:rsidR="00F82841" w:rsidRPr="00DE23A1">
        <w:rPr>
          <w:rFonts w:ascii="Times New Roman" w:hAnsi="Times New Roman" w:cs="Times New Roman"/>
          <w:sz w:val="20"/>
          <w:szCs w:val="20"/>
        </w:rPr>
        <w:t>}, {</w:t>
      </w:r>
      <w:r w:rsidR="00311174" w:rsidRPr="00DE23A1">
        <w:rPr>
          <w:rFonts w:ascii="Times New Roman" w:hAnsi="Times New Roman" w:cs="Times New Roman"/>
          <w:sz w:val="20"/>
          <w:szCs w:val="20"/>
        </w:rPr>
        <w:t>Sep 2025- Nov 2025</w:t>
      </w:r>
      <w:r w:rsidRPr="00DE23A1">
        <w:rPr>
          <w:rFonts w:ascii="Times New Roman" w:hAnsi="Times New Roman" w:cs="Times New Roman"/>
          <w:sz w:val="20"/>
          <w:szCs w:val="20"/>
        </w:rPr>
        <w:t xml:space="preserve">} </w:t>
      </w:r>
      <w:r w:rsidR="00F82841" w:rsidRPr="00DE23A1">
        <w:rPr>
          <w:rFonts w:ascii="Times New Roman" w:hAnsi="Times New Roman" w:cs="Times New Roman"/>
          <w:sz w:val="20"/>
          <w:szCs w:val="20"/>
        </w:rPr>
        <w:t>&amp; {</w:t>
      </w:r>
      <w:r w:rsidR="003631FE" w:rsidRPr="00DE23A1">
        <w:rPr>
          <w:rFonts w:ascii="Times New Roman" w:hAnsi="Times New Roman" w:cs="Times New Roman"/>
          <w:sz w:val="20"/>
          <w:szCs w:val="20"/>
        </w:rPr>
        <w:t>Fe</w:t>
      </w:r>
      <w:r w:rsidRPr="00DE23A1">
        <w:rPr>
          <w:rFonts w:ascii="Times New Roman" w:hAnsi="Times New Roman" w:cs="Times New Roman"/>
          <w:sz w:val="20"/>
          <w:szCs w:val="20"/>
        </w:rPr>
        <w:t>b</w:t>
      </w:r>
      <w:r w:rsidR="003631FE" w:rsidRPr="00DE23A1">
        <w:rPr>
          <w:rFonts w:ascii="Times New Roman" w:hAnsi="Times New Roman" w:cs="Times New Roman"/>
          <w:sz w:val="20"/>
          <w:szCs w:val="20"/>
        </w:rPr>
        <w:t xml:space="preserve"> 2023 – July 2023</w:t>
      </w:r>
      <w:r w:rsidRPr="00DE23A1">
        <w:rPr>
          <w:rFonts w:ascii="Times New Roman" w:hAnsi="Times New Roman" w:cs="Times New Roman"/>
          <w:sz w:val="20"/>
          <w:szCs w:val="20"/>
        </w:rPr>
        <w:t>}</w:t>
      </w:r>
    </w:p>
    <w:p w14:paraId="188D6C80" w14:textId="029723B5" w:rsidR="00C619A0" w:rsidRPr="00DE23A1" w:rsidRDefault="00C619A0" w:rsidP="007D65FD">
      <w:pPr>
        <w:pStyle w:val="ListBullet"/>
        <w:numPr>
          <w:ilvl w:val="0"/>
          <w:numId w:val="0"/>
        </w:numPr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E23A1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Actively participated in patient counselling and dispensing.</w:t>
      </w:r>
    </w:p>
    <w:p w14:paraId="1E7A52ED" w14:textId="2E7933C1" w:rsidR="00C619A0" w:rsidRPr="00DE23A1" w:rsidRDefault="00C619A0" w:rsidP="007D65FD">
      <w:pPr>
        <w:pStyle w:val="ListBullet"/>
        <w:numPr>
          <w:ilvl w:val="0"/>
          <w:numId w:val="0"/>
        </w:numPr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E23A1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Ward round participation in the department of General Medicine, Gynecology, Pediatrics, Surgery.</w:t>
      </w:r>
    </w:p>
    <w:p w14:paraId="2E2D43B0" w14:textId="77777777" w:rsidR="007D65FD" w:rsidRPr="00DE23A1" w:rsidRDefault="007D65FD" w:rsidP="007D65FD">
      <w:pPr>
        <w:pStyle w:val="Heading1"/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DE23A1">
        <w:rPr>
          <w:rFonts w:ascii="Times New Roman" w:hAnsi="Times New Roman" w:cs="Times New Roman"/>
          <w:sz w:val="20"/>
          <w:szCs w:val="20"/>
          <w:u w:val="single"/>
        </w:rPr>
        <w:t>EDUCATION</w:t>
      </w:r>
    </w:p>
    <w:p w14:paraId="7A602B35" w14:textId="77777777" w:rsidR="007D65FD" w:rsidRPr="00DE23A1" w:rsidRDefault="007D65FD" w:rsidP="007D65FD">
      <w:pPr>
        <w:pStyle w:val="Heading1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DE23A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Pharm. D: (2019-2025)  </w:t>
      </w:r>
    </w:p>
    <w:p w14:paraId="566696AD" w14:textId="77777777" w:rsidR="007D65FD" w:rsidRPr="00DE23A1" w:rsidRDefault="007D65FD" w:rsidP="007D65FD">
      <w:pPr>
        <w:pStyle w:val="Heading1"/>
        <w:spacing w:line="276" w:lineRule="auto"/>
        <w:ind w:left="216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DE23A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Department of Pharmacy, Nandha college of pharmacy, Erode. </w:t>
      </w:r>
    </w:p>
    <w:p w14:paraId="38AF3F98" w14:textId="1754FD4C" w:rsidR="007D65FD" w:rsidRPr="00DE23A1" w:rsidRDefault="007D65FD" w:rsidP="007D65FD">
      <w:pPr>
        <w:pStyle w:val="Heading1"/>
        <w:spacing w:line="276" w:lineRule="auto"/>
        <w:ind w:left="216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DE23A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Overall Percentage – 80%  </w:t>
      </w:r>
    </w:p>
    <w:p w14:paraId="5AACB2EE" w14:textId="77777777" w:rsidR="007D65FD" w:rsidRPr="00DE23A1" w:rsidRDefault="007D65FD" w:rsidP="007D65FD">
      <w:pPr>
        <w:pStyle w:val="Heading1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DE23A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HSC: (2018-2019)  </w:t>
      </w:r>
    </w:p>
    <w:p w14:paraId="2E593113" w14:textId="77777777" w:rsidR="007D65FD" w:rsidRPr="00DE23A1" w:rsidRDefault="007D65FD" w:rsidP="007D65FD">
      <w:pPr>
        <w:pStyle w:val="Heading1"/>
        <w:spacing w:line="276" w:lineRule="auto"/>
        <w:ind w:left="216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DE23A1">
        <w:rPr>
          <w:rFonts w:ascii="Times New Roman" w:hAnsi="Times New Roman" w:cs="Times New Roman"/>
          <w:b w:val="0"/>
          <w:color w:val="auto"/>
          <w:sz w:val="20"/>
          <w:szCs w:val="20"/>
        </w:rPr>
        <w:t>Vivekananda Matriculation Higher Secondary School, Sirkali.</w:t>
      </w:r>
    </w:p>
    <w:p w14:paraId="7AC3374B" w14:textId="5F5A8905" w:rsidR="007D65FD" w:rsidRPr="00DE23A1" w:rsidRDefault="007D65FD" w:rsidP="00DE23A1">
      <w:pPr>
        <w:pStyle w:val="Heading1"/>
        <w:spacing w:line="276" w:lineRule="auto"/>
        <w:ind w:left="216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DE23A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Overall Percentage – 73.5 %   </w:t>
      </w:r>
    </w:p>
    <w:p w14:paraId="73710765" w14:textId="77777777" w:rsidR="007D65FD" w:rsidRPr="00DE23A1" w:rsidRDefault="007D65FD" w:rsidP="007D65FD">
      <w:pPr>
        <w:pStyle w:val="Heading1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DE23A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SSLC: (2016-2017).  </w:t>
      </w:r>
    </w:p>
    <w:p w14:paraId="5235AB92" w14:textId="77777777" w:rsidR="007D65FD" w:rsidRPr="00DE23A1" w:rsidRDefault="007D65FD" w:rsidP="007D65FD">
      <w:pPr>
        <w:pStyle w:val="Heading1"/>
        <w:spacing w:line="276" w:lineRule="auto"/>
        <w:ind w:left="216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DE23A1">
        <w:rPr>
          <w:rFonts w:ascii="Times New Roman" w:hAnsi="Times New Roman" w:cs="Times New Roman"/>
          <w:b w:val="0"/>
          <w:color w:val="auto"/>
          <w:sz w:val="20"/>
          <w:szCs w:val="20"/>
        </w:rPr>
        <w:t>Vivekananda Matriculation Higher Secondary School.</w:t>
      </w:r>
    </w:p>
    <w:p w14:paraId="31AA75AC" w14:textId="5FB05410" w:rsidR="007D65FD" w:rsidRPr="00DE23A1" w:rsidRDefault="007D65FD" w:rsidP="007D65FD">
      <w:pPr>
        <w:pStyle w:val="Heading1"/>
        <w:spacing w:line="276" w:lineRule="auto"/>
        <w:ind w:left="216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DE23A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Overall Percentage – 94.2%   </w:t>
      </w:r>
    </w:p>
    <w:p w14:paraId="4D9FB53A" w14:textId="5EC29CEA" w:rsidR="00DA422B" w:rsidRPr="00DE23A1" w:rsidRDefault="0030090B" w:rsidP="007D65FD">
      <w:pPr>
        <w:pStyle w:val="Heading1"/>
        <w:spacing w:line="276" w:lineRule="auto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DE23A1">
        <w:rPr>
          <w:rFonts w:ascii="Times New Roman" w:hAnsi="Times New Roman" w:cs="Times New Roman"/>
          <w:sz w:val="20"/>
          <w:szCs w:val="20"/>
          <w:u w:val="single"/>
        </w:rPr>
        <w:t>SKILLS</w:t>
      </w:r>
    </w:p>
    <w:p w14:paraId="6C1131DB" w14:textId="77777777" w:rsidR="00311174" w:rsidRPr="00DE23A1" w:rsidRDefault="00C619A0" w:rsidP="007D65FD">
      <w:pPr>
        <w:pStyle w:val="NormalWeb"/>
        <w:spacing w:line="276" w:lineRule="auto"/>
        <w:rPr>
          <w:sz w:val="20"/>
          <w:szCs w:val="20"/>
        </w:rPr>
      </w:pPr>
      <w:r w:rsidRPr="00DE23A1">
        <w:rPr>
          <w:sz w:val="20"/>
          <w:szCs w:val="20"/>
        </w:rPr>
        <w:t>1.</w:t>
      </w:r>
      <w:r w:rsidR="00DA422B" w:rsidRPr="00DE23A1">
        <w:rPr>
          <w:sz w:val="20"/>
          <w:szCs w:val="20"/>
        </w:rPr>
        <w:t>Pharmacotherapy Management &amp; Medication Therapy Management (MTM)</w:t>
      </w:r>
      <w:r w:rsidRPr="00DE23A1">
        <w:rPr>
          <w:sz w:val="20"/>
          <w:szCs w:val="20"/>
        </w:rPr>
        <w:t>,</w:t>
      </w:r>
      <w:r w:rsidR="00DA422B" w:rsidRPr="00DE23A1">
        <w:rPr>
          <w:sz w:val="20"/>
          <w:szCs w:val="20"/>
        </w:rPr>
        <w:t xml:space="preserve"> </w:t>
      </w:r>
      <w:r w:rsidRPr="00DE23A1">
        <w:rPr>
          <w:sz w:val="20"/>
          <w:szCs w:val="20"/>
        </w:rPr>
        <w:t>2. Drug</w:t>
      </w:r>
      <w:r w:rsidR="00DA422B" w:rsidRPr="00DE23A1">
        <w:rPr>
          <w:sz w:val="20"/>
          <w:szCs w:val="20"/>
        </w:rPr>
        <w:t xml:space="preserve"> Utilization Review &amp; Therapeutic Drug Monitoring</w:t>
      </w:r>
      <w:r w:rsidRPr="00DE23A1">
        <w:rPr>
          <w:sz w:val="20"/>
          <w:szCs w:val="20"/>
        </w:rPr>
        <w:t xml:space="preserve">, 3. </w:t>
      </w:r>
      <w:r w:rsidR="00DA422B" w:rsidRPr="00DE23A1">
        <w:rPr>
          <w:sz w:val="20"/>
          <w:szCs w:val="20"/>
        </w:rPr>
        <w:t xml:space="preserve">Patient Counseling &amp; Medication </w:t>
      </w:r>
      <w:r w:rsidRPr="00DE23A1">
        <w:rPr>
          <w:sz w:val="20"/>
          <w:szCs w:val="20"/>
        </w:rPr>
        <w:t>Reconciliation, 4. Pharmacovigilance</w:t>
      </w:r>
      <w:r w:rsidR="00DA422B" w:rsidRPr="00DE23A1">
        <w:rPr>
          <w:sz w:val="20"/>
          <w:szCs w:val="20"/>
        </w:rPr>
        <w:t xml:space="preserve"> &amp; Adverse Drug Reaction Monitoring</w:t>
      </w:r>
      <w:r w:rsidRPr="00DE23A1">
        <w:rPr>
          <w:sz w:val="20"/>
          <w:szCs w:val="20"/>
        </w:rPr>
        <w:t xml:space="preserve">, 5. </w:t>
      </w:r>
      <w:r w:rsidR="00DA422B" w:rsidRPr="00DE23A1">
        <w:rPr>
          <w:sz w:val="20"/>
          <w:szCs w:val="20"/>
        </w:rPr>
        <w:t>Formulary Management &amp; Antimicrobial Stewardship</w:t>
      </w:r>
      <w:r w:rsidRPr="00DE23A1">
        <w:rPr>
          <w:sz w:val="20"/>
          <w:szCs w:val="20"/>
        </w:rPr>
        <w:t>, 6.ICH GCP guidelines, FDA Clinical Research, MedDRA and SOP</w:t>
      </w:r>
      <w:r w:rsidR="007D65FD" w:rsidRPr="00DE23A1">
        <w:rPr>
          <w:sz w:val="20"/>
          <w:szCs w:val="20"/>
        </w:rPr>
        <w:t>.</w:t>
      </w:r>
    </w:p>
    <w:p w14:paraId="67817405" w14:textId="406133E8" w:rsidR="007D65FD" w:rsidRPr="00DE23A1" w:rsidRDefault="007D65FD" w:rsidP="007D65FD">
      <w:pPr>
        <w:pStyle w:val="NormalWeb"/>
        <w:spacing w:line="276" w:lineRule="auto"/>
        <w:rPr>
          <w:sz w:val="20"/>
          <w:szCs w:val="20"/>
        </w:rPr>
        <w:sectPr w:rsidR="007D65FD" w:rsidRPr="00DE23A1" w:rsidSect="00617B26">
          <w:footerReference w:type="default" r:id="rId11"/>
          <w:pgSz w:w="12240" w:h="15840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</w:p>
    <w:p w14:paraId="6C4CD6AE" w14:textId="77777777" w:rsidR="00F52D1C" w:rsidRPr="00DE23A1" w:rsidRDefault="00F52D1C" w:rsidP="007D65FD">
      <w:pPr>
        <w:pStyle w:val="Heading1"/>
        <w:spacing w:line="276" w:lineRule="auto"/>
        <w:rPr>
          <w:rFonts w:ascii="Times New Roman" w:hAnsi="Times New Roman" w:cs="Times New Roman"/>
          <w:sz w:val="20"/>
          <w:szCs w:val="20"/>
        </w:rPr>
        <w:sectPr w:rsidR="00F52D1C" w:rsidRPr="00DE23A1" w:rsidSect="00313C1F">
          <w:type w:val="continuous"/>
          <w:pgSz w:w="12240" w:h="15840" w:code="1"/>
          <w:pgMar w:top="1008" w:right="1152" w:bottom="1152" w:left="1152" w:header="720" w:footer="720" w:gutter="0"/>
          <w:pgNumType w:start="1"/>
          <w:cols w:num="2" w:space="720"/>
          <w:titlePg/>
          <w:docGrid w:linePitch="360"/>
        </w:sectPr>
      </w:pPr>
    </w:p>
    <w:p w14:paraId="5AD4BC82" w14:textId="77777777" w:rsidR="0068542A" w:rsidRPr="00DE23A1" w:rsidRDefault="001517CB" w:rsidP="007D65FD">
      <w:pPr>
        <w:pStyle w:val="Heading1"/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DE23A1">
        <w:rPr>
          <w:rFonts w:ascii="Times New Roman" w:hAnsi="Times New Roman" w:cs="Times New Roman"/>
          <w:sz w:val="20"/>
          <w:szCs w:val="20"/>
          <w:u w:val="single"/>
        </w:rPr>
        <w:lastRenderedPageBreak/>
        <w:t>ACHIEVEMENTS</w:t>
      </w:r>
    </w:p>
    <w:p w14:paraId="66E0D39A" w14:textId="333ABBDA" w:rsidR="001517CB" w:rsidRPr="00DE23A1" w:rsidRDefault="001517CB" w:rsidP="007D65FD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 xml:space="preserve">Nandha </w:t>
      </w:r>
      <w:r w:rsidR="0046567A" w:rsidRPr="00DE23A1">
        <w:rPr>
          <w:rFonts w:ascii="Times New Roman" w:hAnsi="Times New Roman" w:cs="Times New Roman"/>
          <w:sz w:val="20"/>
          <w:szCs w:val="20"/>
        </w:rPr>
        <w:t>Educational I</w:t>
      </w:r>
      <w:r w:rsidRPr="00DE23A1">
        <w:rPr>
          <w:rFonts w:ascii="Times New Roman" w:hAnsi="Times New Roman" w:cs="Times New Roman"/>
          <w:sz w:val="20"/>
          <w:szCs w:val="20"/>
        </w:rPr>
        <w:t xml:space="preserve">nstitution – </w:t>
      </w:r>
      <w:r w:rsidR="0046567A" w:rsidRPr="00DE23A1">
        <w:rPr>
          <w:rFonts w:ascii="Times New Roman" w:hAnsi="Times New Roman" w:cs="Times New Roman"/>
          <w:sz w:val="20"/>
          <w:szCs w:val="20"/>
        </w:rPr>
        <w:t>I</w:t>
      </w:r>
      <w:r w:rsidRPr="00DE23A1">
        <w:rPr>
          <w:rFonts w:ascii="Times New Roman" w:hAnsi="Times New Roman" w:cs="Times New Roman"/>
          <w:sz w:val="20"/>
          <w:szCs w:val="20"/>
        </w:rPr>
        <w:t>nnovation day 2023</w:t>
      </w:r>
      <w:r w:rsidR="007D65FD" w:rsidRPr="00DE23A1">
        <w:rPr>
          <w:rFonts w:ascii="Times New Roman" w:hAnsi="Times New Roman" w:cs="Times New Roman"/>
          <w:sz w:val="20"/>
          <w:szCs w:val="20"/>
        </w:rPr>
        <w:t xml:space="preserve">: </w:t>
      </w:r>
      <w:r w:rsidRPr="00DE23A1">
        <w:rPr>
          <w:rFonts w:ascii="Times New Roman" w:hAnsi="Times New Roman" w:cs="Times New Roman"/>
          <w:sz w:val="20"/>
          <w:szCs w:val="20"/>
        </w:rPr>
        <w:t xml:space="preserve">I was awarded with first and unique project – For demonstrated </w:t>
      </w:r>
      <w:r w:rsidR="00C51556" w:rsidRPr="00DE23A1">
        <w:rPr>
          <w:rFonts w:ascii="Times New Roman" w:hAnsi="Times New Roman" w:cs="Times New Roman"/>
          <w:sz w:val="20"/>
          <w:szCs w:val="20"/>
        </w:rPr>
        <w:t>a</w:t>
      </w:r>
      <w:r w:rsidRPr="00DE23A1">
        <w:rPr>
          <w:rFonts w:ascii="Times New Roman" w:hAnsi="Times New Roman" w:cs="Times New Roman"/>
          <w:sz w:val="20"/>
          <w:szCs w:val="20"/>
        </w:rPr>
        <w:t xml:space="preserve"> demo model of Medicine ATM</w:t>
      </w:r>
    </w:p>
    <w:p w14:paraId="014A344B" w14:textId="6A7D9F4A" w:rsidR="0068542A" w:rsidRPr="00DE23A1" w:rsidRDefault="0068542A" w:rsidP="007D65FD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>Academy for Aptitude Achievement</w:t>
      </w:r>
      <w:r w:rsidR="007D65FD" w:rsidRPr="00DE23A1">
        <w:rPr>
          <w:rFonts w:ascii="Times New Roman" w:hAnsi="Times New Roman" w:cs="Times New Roman"/>
          <w:sz w:val="20"/>
          <w:szCs w:val="20"/>
        </w:rPr>
        <w:t xml:space="preserve">: </w:t>
      </w:r>
      <w:r w:rsidRPr="00DE23A1">
        <w:rPr>
          <w:rFonts w:ascii="Times New Roman" w:hAnsi="Times New Roman" w:cs="Times New Roman"/>
          <w:sz w:val="20"/>
          <w:szCs w:val="20"/>
        </w:rPr>
        <w:t>Awarded first class in the Triple A Aptitude Examination - January 2014</w:t>
      </w:r>
    </w:p>
    <w:p w14:paraId="501294D1" w14:textId="6D9439E3" w:rsidR="00311174" w:rsidRPr="00DE23A1" w:rsidRDefault="00311174" w:rsidP="007D65FD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>NIDA Clinical Trials Network</w:t>
      </w:r>
      <w:r w:rsidR="007D65FD" w:rsidRPr="00DE23A1">
        <w:rPr>
          <w:rFonts w:ascii="Times New Roman" w:hAnsi="Times New Roman" w:cs="Times New Roman"/>
          <w:sz w:val="20"/>
          <w:szCs w:val="20"/>
        </w:rPr>
        <w:t xml:space="preserve">: </w:t>
      </w:r>
      <w:r w:rsidRPr="00DE23A1">
        <w:rPr>
          <w:rFonts w:ascii="Times New Roman" w:hAnsi="Times New Roman" w:cs="Times New Roman"/>
          <w:sz w:val="20"/>
          <w:szCs w:val="20"/>
        </w:rPr>
        <w:t>Got completion certificate in Good Clinical Practice</w:t>
      </w:r>
    </w:p>
    <w:p w14:paraId="16C4C13E" w14:textId="2BA8E9E3" w:rsidR="001517CB" w:rsidRPr="00DE23A1" w:rsidRDefault="00C51556" w:rsidP="007D65FD">
      <w:pPr>
        <w:spacing w:line="276" w:lineRule="auto"/>
        <w:rPr>
          <w:rFonts w:ascii="Times New Roman" w:hAnsi="Times New Roman" w:cs="Times New Roman"/>
          <w:b/>
          <w:color w:val="2A7B88" w:themeColor="accent1" w:themeShade="BF"/>
          <w:sz w:val="20"/>
          <w:szCs w:val="20"/>
          <w:u w:val="single"/>
        </w:rPr>
      </w:pPr>
      <w:r w:rsidRPr="00DE23A1">
        <w:rPr>
          <w:rFonts w:ascii="Times New Roman" w:hAnsi="Times New Roman" w:cs="Times New Roman"/>
          <w:b/>
          <w:color w:val="2A7B88" w:themeColor="accent1" w:themeShade="BF"/>
          <w:sz w:val="20"/>
          <w:szCs w:val="20"/>
          <w:u w:val="single"/>
        </w:rPr>
        <w:t>ACADEMIC PROJECTS</w:t>
      </w:r>
      <w:r w:rsidR="007D65FD" w:rsidRPr="00DE23A1">
        <w:rPr>
          <w:rFonts w:ascii="Times New Roman" w:hAnsi="Times New Roman" w:cs="Times New Roman"/>
          <w:b/>
          <w:color w:val="2A7B88" w:themeColor="accent1" w:themeShade="BF"/>
          <w:sz w:val="20"/>
          <w:szCs w:val="20"/>
          <w:u w:val="single"/>
        </w:rPr>
        <w:t xml:space="preserve"> (GKNMH)</w:t>
      </w:r>
    </w:p>
    <w:p w14:paraId="09DE218D" w14:textId="77777777" w:rsidR="007D65FD" w:rsidRPr="00DE23A1" w:rsidRDefault="00C51556" w:rsidP="007D65F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>PROJECT TITLE: TO ASSESS THE IMPACT OF PHARMACIST-LED EDUCATION ON VARIOUS INHALER TECHNIQUES IN PATIENTS WITH PULMONARY DISEASES</w:t>
      </w:r>
      <w:r w:rsidR="007D65FD" w:rsidRPr="00DE23A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E8B2A5" w14:textId="77777777" w:rsidR="00C51556" w:rsidRPr="00DE23A1" w:rsidRDefault="00C51556" w:rsidP="007D65FD">
      <w:pPr>
        <w:spacing w:line="276" w:lineRule="auto"/>
        <w:rPr>
          <w:rFonts w:ascii="Times New Roman" w:hAnsi="Times New Roman" w:cs="Times New Roman"/>
          <w:b/>
          <w:color w:val="2A7B88" w:themeColor="accent1" w:themeShade="BF"/>
          <w:sz w:val="20"/>
          <w:szCs w:val="20"/>
          <w:u w:val="single"/>
        </w:rPr>
      </w:pPr>
      <w:r w:rsidRPr="00DE23A1">
        <w:rPr>
          <w:rFonts w:ascii="Times New Roman" w:hAnsi="Times New Roman" w:cs="Times New Roman"/>
          <w:b/>
          <w:color w:val="2A7B88" w:themeColor="accent1" w:themeShade="BF"/>
          <w:sz w:val="20"/>
          <w:szCs w:val="20"/>
          <w:u w:val="single"/>
        </w:rPr>
        <w:t>PUBLICATION</w:t>
      </w:r>
    </w:p>
    <w:p w14:paraId="3EEF73CA" w14:textId="06D3BD06" w:rsidR="00DE4AFA" w:rsidRDefault="00C51556" w:rsidP="007D65F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 xml:space="preserve">Published </w:t>
      </w:r>
      <w:r w:rsidR="00DE4AFA" w:rsidRPr="00DE23A1">
        <w:rPr>
          <w:rFonts w:ascii="Times New Roman" w:hAnsi="Times New Roman" w:cs="Times New Roman"/>
          <w:sz w:val="20"/>
          <w:szCs w:val="20"/>
        </w:rPr>
        <w:t xml:space="preserve">A Newsletter on </w:t>
      </w:r>
      <w:r w:rsidRPr="00DE23A1">
        <w:rPr>
          <w:rFonts w:ascii="Times New Roman" w:hAnsi="Times New Roman" w:cs="Times New Roman"/>
          <w:sz w:val="20"/>
          <w:szCs w:val="20"/>
        </w:rPr>
        <w:t>January</w:t>
      </w:r>
      <w:r w:rsidR="00DE4AFA" w:rsidRPr="00DE23A1">
        <w:rPr>
          <w:rFonts w:ascii="Times New Roman" w:hAnsi="Times New Roman" w:cs="Times New Roman"/>
          <w:sz w:val="20"/>
          <w:szCs w:val="20"/>
        </w:rPr>
        <w:t xml:space="preserve">, 2023 – </w:t>
      </w:r>
      <w:r w:rsidRPr="00DE23A1">
        <w:rPr>
          <w:rFonts w:ascii="Times New Roman" w:hAnsi="Times New Roman" w:cs="Times New Roman"/>
          <w:sz w:val="20"/>
          <w:szCs w:val="20"/>
        </w:rPr>
        <w:t>March</w:t>
      </w:r>
      <w:r w:rsidR="00DE4AFA" w:rsidRPr="00DE23A1">
        <w:rPr>
          <w:rFonts w:ascii="Times New Roman" w:hAnsi="Times New Roman" w:cs="Times New Roman"/>
          <w:sz w:val="20"/>
          <w:szCs w:val="20"/>
        </w:rPr>
        <w:t xml:space="preserve">, 2023 (Vol- 12, Issue -1) An Exclusive Newsletter from Drug Information Centre, Department of Pharmacy Practice, Nandha College of Pharmacy, Erode </w:t>
      </w:r>
      <w:r w:rsidR="00C619A0" w:rsidRPr="00DE23A1">
        <w:rPr>
          <w:rFonts w:ascii="Times New Roman" w:hAnsi="Times New Roman" w:cs="Times New Roman"/>
          <w:sz w:val="20"/>
          <w:szCs w:val="20"/>
        </w:rPr>
        <w:t>–</w:t>
      </w:r>
      <w:r w:rsidR="00DE4AFA" w:rsidRPr="00DE23A1">
        <w:rPr>
          <w:rFonts w:ascii="Times New Roman" w:hAnsi="Times New Roman" w:cs="Times New Roman"/>
          <w:sz w:val="20"/>
          <w:szCs w:val="20"/>
        </w:rPr>
        <w:t xml:space="preserve"> 52</w:t>
      </w:r>
      <w:r w:rsidR="00C619A0" w:rsidRPr="00DE23A1">
        <w:rPr>
          <w:rFonts w:ascii="Times New Roman" w:hAnsi="Times New Roman" w:cs="Times New Roman"/>
          <w:sz w:val="20"/>
          <w:szCs w:val="20"/>
        </w:rPr>
        <w:t>. “</w:t>
      </w:r>
      <w:r w:rsidR="00DE4AFA" w:rsidRPr="00DE23A1">
        <w:rPr>
          <w:rFonts w:ascii="Times New Roman" w:hAnsi="Times New Roman" w:cs="Times New Roman"/>
          <w:sz w:val="20"/>
          <w:szCs w:val="20"/>
        </w:rPr>
        <w:t>TITLE: Stimulating Spinal Cord Helps Para-Lysed People to Walk Again</w:t>
      </w:r>
      <w:r w:rsidR="00C619A0" w:rsidRPr="00DE23A1">
        <w:rPr>
          <w:rFonts w:ascii="Times New Roman" w:hAnsi="Times New Roman" w:cs="Times New Roman"/>
          <w:sz w:val="20"/>
          <w:szCs w:val="20"/>
        </w:rPr>
        <w:t>”</w:t>
      </w:r>
    </w:p>
    <w:p w14:paraId="04073612" w14:textId="5DD1EB40" w:rsidR="00686BE4" w:rsidRDefault="00686BE4" w:rsidP="007D65F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Published a case report on cannabis induced schizophrenia and chronic psychosis in international journal of creative research thoughts.</w:t>
      </w:r>
    </w:p>
    <w:p w14:paraId="593AE85D" w14:textId="34E4BB88" w:rsidR="00BC52C2" w:rsidRPr="00DE23A1" w:rsidRDefault="00BC52C2" w:rsidP="007D65F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Published a case report On Comprehensive Clinical Evaluation and Management Of Congenital Mucopolysaccharidoses Type Iva In International Journal Of Multidisciplinary Research</w:t>
      </w:r>
    </w:p>
    <w:p w14:paraId="0339E45A" w14:textId="77777777" w:rsidR="00DE4AFA" w:rsidRPr="00DE23A1" w:rsidRDefault="00DE4AFA" w:rsidP="007D65FD">
      <w:pPr>
        <w:spacing w:line="276" w:lineRule="auto"/>
        <w:rPr>
          <w:rFonts w:ascii="Times New Roman" w:hAnsi="Times New Roman" w:cs="Times New Roman"/>
          <w:b/>
          <w:color w:val="2A7B88" w:themeColor="accent1" w:themeShade="BF"/>
          <w:sz w:val="20"/>
          <w:szCs w:val="20"/>
          <w:u w:val="single"/>
        </w:rPr>
      </w:pPr>
      <w:r w:rsidRPr="00DE23A1">
        <w:rPr>
          <w:rFonts w:ascii="Times New Roman" w:hAnsi="Times New Roman" w:cs="Times New Roman"/>
          <w:b/>
          <w:color w:val="2A7B88" w:themeColor="accent1" w:themeShade="BF"/>
          <w:sz w:val="20"/>
          <w:szCs w:val="20"/>
          <w:u w:val="single"/>
        </w:rPr>
        <w:t>CONFERENCES &amp; SEMINAR ATTENDED</w:t>
      </w:r>
    </w:p>
    <w:p w14:paraId="5EFA0D9C" w14:textId="77777777" w:rsidR="00DE4AFA" w:rsidRPr="00DE23A1" w:rsidRDefault="0068542A" w:rsidP="007D65FD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>One Day International Level Continuing Education Programme (CEP) on “Revolutionizing Healthcare: Transforming Patient Care through Personalized Medicine and Innovative Technologies”.</w:t>
      </w:r>
    </w:p>
    <w:p w14:paraId="39E90D5D" w14:textId="77777777" w:rsidR="0068542A" w:rsidRPr="00DE23A1" w:rsidRDefault="000C6528" w:rsidP="007D65FD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 xml:space="preserve">Attending the 2 days CEP program on topic </w:t>
      </w:r>
      <w:r w:rsidR="0037787F" w:rsidRPr="00DE23A1">
        <w:rPr>
          <w:rFonts w:ascii="Times New Roman" w:hAnsi="Times New Roman" w:cs="Times New Roman"/>
          <w:sz w:val="20"/>
          <w:szCs w:val="20"/>
        </w:rPr>
        <w:t>“Demystifying</w:t>
      </w:r>
      <w:r w:rsidRPr="00DE23A1">
        <w:rPr>
          <w:rFonts w:ascii="Times New Roman" w:hAnsi="Times New Roman" w:cs="Times New Roman"/>
          <w:sz w:val="20"/>
          <w:szCs w:val="20"/>
        </w:rPr>
        <w:t xml:space="preserve"> the intricate process of biomedical data analysis, efficient scientific writing and superlative publishing”</w:t>
      </w:r>
    </w:p>
    <w:p w14:paraId="3CB284A6" w14:textId="77777777" w:rsidR="000C6528" w:rsidRPr="00DE23A1" w:rsidRDefault="0037787F" w:rsidP="007D65FD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>National Seminar on Effective Teaching, Learning Strategies and Research in Pharmacy</w:t>
      </w:r>
    </w:p>
    <w:p w14:paraId="2797A24F" w14:textId="77777777" w:rsidR="0046567A" w:rsidRPr="00DE23A1" w:rsidRDefault="0046567A" w:rsidP="007D65FD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>Two days International Conference on Translational Research in Academic Organizations: From Bench to Bedside</w:t>
      </w:r>
      <w:r w:rsidR="00A60CDE" w:rsidRPr="00DE23A1">
        <w:rPr>
          <w:rFonts w:ascii="Times New Roman" w:hAnsi="Times New Roman" w:cs="Times New Roman"/>
          <w:sz w:val="20"/>
          <w:szCs w:val="20"/>
        </w:rPr>
        <w:t xml:space="preserve"> (PRIME PHARMA CONCLAVE 2024)</w:t>
      </w:r>
    </w:p>
    <w:p w14:paraId="5E642A00" w14:textId="77777777" w:rsidR="007D65FD" w:rsidRPr="00DE23A1" w:rsidRDefault="0037787F" w:rsidP="007D65FD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>Attended as delegate in more than 20 webinars</w:t>
      </w:r>
      <w:r w:rsidR="00C619A0" w:rsidRPr="00DE23A1">
        <w:rPr>
          <w:rFonts w:ascii="Times New Roman" w:hAnsi="Times New Roman" w:cs="Times New Roman"/>
          <w:sz w:val="20"/>
          <w:szCs w:val="20"/>
        </w:rPr>
        <w:t xml:space="preserve"> on pharmacy, clinical practice, and healthcare innovations.</w:t>
      </w:r>
    </w:p>
    <w:p w14:paraId="57960A5C" w14:textId="23F73976" w:rsidR="00376383" w:rsidRPr="00DE23A1" w:rsidRDefault="00376383" w:rsidP="007D65FD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 xml:space="preserve">Attended an Awareness seminars and free Physiotherapy Camps- “INTEGRATED CHILD DEVELOPMENT SERVICE SCHEME” </w:t>
      </w:r>
    </w:p>
    <w:p w14:paraId="3218518D" w14:textId="77777777" w:rsidR="00376383" w:rsidRPr="00DE23A1" w:rsidRDefault="00376383" w:rsidP="007D65FD">
      <w:pPr>
        <w:spacing w:line="276" w:lineRule="auto"/>
        <w:rPr>
          <w:rFonts w:ascii="Times New Roman" w:hAnsi="Times New Roman" w:cs="Times New Roman"/>
          <w:b/>
          <w:color w:val="2A7B88" w:themeColor="accent1" w:themeShade="BF"/>
          <w:sz w:val="20"/>
          <w:szCs w:val="20"/>
          <w:u w:val="single"/>
        </w:rPr>
      </w:pPr>
      <w:r w:rsidRPr="00DE23A1">
        <w:rPr>
          <w:rFonts w:ascii="Times New Roman" w:hAnsi="Times New Roman" w:cs="Times New Roman"/>
          <w:b/>
          <w:color w:val="2A7B88" w:themeColor="accent1" w:themeShade="BF"/>
          <w:sz w:val="20"/>
          <w:szCs w:val="20"/>
          <w:u w:val="single"/>
        </w:rPr>
        <w:t xml:space="preserve">LANGUAGES KNOWN </w:t>
      </w:r>
    </w:p>
    <w:p w14:paraId="1CE8D228" w14:textId="6EEA9311" w:rsidR="00A161FB" w:rsidRPr="00DE23A1" w:rsidRDefault="006C42CC" w:rsidP="007D65F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 xml:space="preserve">English </w:t>
      </w:r>
      <w:r w:rsidR="007D65FD" w:rsidRPr="00DE23A1">
        <w:rPr>
          <w:rFonts w:ascii="Times New Roman" w:hAnsi="Times New Roman" w:cs="Times New Roman"/>
          <w:sz w:val="20"/>
          <w:szCs w:val="20"/>
        </w:rPr>
        <w:t>–</w:t>
      </w:r>
      <w:r w:rsidRPr="00DE23A1">
        <w:rPr>
          <w:rFonts w:ascii="Times New Roman" w:hAnsi="Times New Roman" w:cs="Times New Roman"/>
          <w:sz w:val="20"/>
          <w:szCs w:val="20"/>
        </w:rPr>
        <w:t xml:space="preserve"> Professional</w:t>
      </w:r>
      <w:r w:rsidR="007D65FD" w:rsidRPr="00DE23A1">
        <w:rPr>
          <w:rFonts w:ascii="Times New Roman" w:hAnsi="Times New Roman" w:cs="Times New Roman"/>
          <w:sz w:val="20"/>
          <w:szCs w:val="20"/>
        </w:rPr>
        <w:t xml:space="preserve"> </w:t>
      </w:r>
      <w:r w:rsidR="007D65FD" w:rsidRPr="00DE23A1">
        <w:rPr>
          <w:rFonts w:ascii="Times New Roman" w:hAnsi="Times New Roman" w:cs="Times New Roman"/>
          <w:sz w:val="20"/>
          <w:szCs w:val="20"/>
          <w:rtl/>
          <w:lang w:bidi="he-IL"/>
        </w:rPr>
        <w:t>׀</w:t>
      </w:r>
      <w:r w:rsidRPr="00DE23A1">
        <w:rPr>
          <w:rFonts w:ascii="Times New Roman" w:hAnsi="Times New Roman" w:cs="Times New Roman"/>
          <w:sz w:val="20"/>
          <w:szCs w:val="20"/>
        </w:rPr>
        <w:t>Tamil- Native/ fluent</w:t>
      </w:r>
      <w:r w:rsidR="007D65FD" w:rsidRPr="00DE23A1">
        <w:rPr>
          <w:rFonts w:ascii="Times New Roman" w:hAnsi="Times New Roman" w:cs="Times New Roman"/>
          <w:sz w:val="20"/>
          <w:szCs w:val="20"/>
        </w:rPr>
        <w:t xml:space="preserve"> </w:t>
      </w:r>
      <w:r w:rsidR="007D65FD" w:rsidRPr="00DE23A1">
        <w:rPr>
          <w:rFonts w:ascii="Times New Roman" w:hAnsi="Times New Roman" w:cs="Times New Roman"/>
          <w:sz w:val="20"/>
          <w:szCs w:val="20"/>
          <w:rtl/>
          <w:lang w:bidi="he-IL"/>
        </w:rPr>
        <w:t>׀</w:t>
      </w:r>
      <w:r w:rsidR="007D65FD" w:rsidRPr="00DE23A1">
        <w:rPr>
          <w:rFonts w:ascii="Times New Roman" w:hAnsi="Times New Roman" w:cs="Times New Roman"/>
          <w:sz w:val="20"/>
          <w:szCs w:val="20"/>
        </w:rPr>
        <w:t xml:space="preserve"> </w:t>
      </w:r>
      <w:r w:rsidRPr="00DE23A1">
        <w:rPr>
          <w:rFonts w:ascii="Times New Roman" w:hAnsi="Times New Roman" w:cs="Times New Roman"/>
          <w:sz w:val="20"/>
          <w:szCs w:val="20"/>
        </w:rPr>
        <w:t>Malayalam - basic</w:t>
      </w:r>
    </w:p>
    <w:p w14:paraId="1DDF4F2A" w14:textId="77777777" w:rsidR="0046567A" w:rsidRPr="00DE23A1" w:rsidRDefault="0046567A" w:rsidP="007D65FD">
      <w:pPr>
        <w:spacing w:line="276" w:lineRule="auto"/>
        <w:rPr>
          <w:rFonts w:ascii="Times New Roman" w:hAnsi="Times New Roman" w:cs="Times New Roman"/>
          <w:b/>
          <w:color w:val="2A7B88" w:themeColor="accent1" w:themeShade="BF"/>
          <w:sz w:val="20"/>
          <w:szCs w:val="20"/>
          <w:u w:val="single"/>
        </w:rPr>
      </w:pPr>
      <w:r w:rsidRPr="00DE23A1">
        <w:rPr>
          <w:rFonts w:ascii="Times New Roman" w:hAnsi="Times New Roman" w:cs="Times New Roman"/>
          <w:b/>
          <w:color w:val="2A7B88" w:themeColor="accent1" w:themeShade="BF"/>
          <w:sz w:val="20"/>
          <w:szCs w:val="20"/>
          <w:u w:val="single"/>
        </w:rPr>
        <w:t>DECLARATION</w:t>
      </w:r>
    </w:p>
    <w:p w14:paraId="1AECC7EA" w14:textId="52978F6B" w:rsidR="0046567A" w:rsidRPr="00DE23A1" w:rsidRDefault="0046567A" w:rsidP="007D65F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 xml:space="preserve"> I hereby declare that all the details mentioned above are in accordance with the truth and fact as per my knowledge and hold the responsibility for the correctness of the </w:t>
      </w:r>
      <w:r w:rsidR="007D65FD" w:rsidRPr="00DE23A1">
        <w:rPr>
          <w:rFonts w:ascii="Times New Roman" w:hAnsi="Times New Roman" w:cs="Times New Roman"/>
          <w:sz w:val="20"/>
          <w:szCs w:val="20"/>
        </w:rPr>
        <w:t>above-mentioned</w:t>
      </w:r>
      <w:r w:rsidRPr="00DE23A1">
        <w:rPr>
          <w:rFonts w:ascii="Times New Roman" w:hAnsi="Times New Roman" w:cs="Times New Roman"/>
          <w:sz w:val="20"/>
          <w:szCs w:val="20"/>
        </w:rPr>
        <w:t xml:space="preserve"> particulars.</w:t>
      </w:r>
    </w:p>
    <w:p w14:paraId="08BE24B1" w14:textId="77777777" w:rsidR="00DE4AFA" w:rsidRPr="00DE23A1" w:rsidRDefault="0046567A" w:rsidP="007D65FD">
      <w:pPr>
        <w:tabs>
          <w:tab w:val="left" w:pos="687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ab/>
      </w:r>
      <w:r w:rsidRPr="00DE23A1">
        <w:rPr>
          <w:rFonts w:ascii="Times New Roman" w:hAnsi="Times New Roman" w:cs="Times New Roman"/>
          <w:b/>
          <w:color w:val="auto"/>
          <w:sz w:val="20"/>
          <w:szCs w:val="20"/>
        </w:rPr>
        <w:t>Your Sincerely</w:t>
      </w:r>
      <w:r w:rsidRPr="00DE23A1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1925520" w14:textId="77777777" w:rsidR="00C51556" w:rsidRPr="00DE23A1" w:rsidRDefault="00C51556" w:rsidP="007D65FD">
      <w:pPr>
        <w:tabs>
          <w:tab w:val="left" w:pos="6915"/>
          <w:tab w:val="left" w:pos="7455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E23A1">
        <w:rPr>
          <w:rFonts w:ascii="Times New Roman" w:hAnsi="Times New Roman" w:cs="Times New Roman"/>
          <w:sz w:val="20"/>
          <w:szCs w:val="20"/>
        </w:rPr>
        <w:t xml:space="preserve"> </w:t>
      </w:r>
      <w:r w:rsidR="0046567A" w:rsidRPr="00DE23A1">
        <w:rPr>
          <w:rFonts w:ascii="Times New Roman" w:hAnsi="Times New Roman" w:cs="Times New Roman"/>
          <w:sz w:val="20"/>
          <w:szCs w:val="20"/>
        </w:rPr>
        <w:t xml:space="preserve">   </w:t>
      </w:r>
      <w:r w:rsidR="0046567A" w:rsidRPr="00DE23A1">
        <w:rPr>
          <w:rFonts w:ascii="Times New Roman" w:hAnsi="Times New Roman" w:cs="Times New Roman"/>
          <w:sz w:val="20"/>
          <w:szCs w:val="20"/>
        </w:rPr>
        <w:tab/>
        <w:t xml:space="preserve">   DESICA D</w:t>
      </w:r>
    </w:p>
    <w:sectPr w:rsidR="00C51556" w:rsidRPr="00DE23A1" w:rsidSect="00313C1F">
      <w:type w:val="continuous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CEFF" w14:textId="77777777" w:rsidR="00062B84" w:rsidRDefault="00062B84">
      <w:pPr>
        <w:spacing w:after="0"/>
      </w:pPr>
      <w:r>
        <w:separator/>
      </w:r>
    </w:p>
  </w:endnote>
  <w:endnote w:type="continuationSeparator" w:id="0">
    <w:p w14:paraId="48129A6E" w14:textId="77777777" w:rsidR="00062B84" w:rsidRDefault="00062B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A3C8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C68A" w14:textId="77777777" w:rsidR="00062B84" w:rsidRDefault="00062B84">
      <w:pPr>
        <w:spacing w:after="0"/>
      </w:pPr>
      <w:r>
        <w:separator/>
      </w:r>
    </w:p>
  </w:footnote>
  <w:footnote w:type="continuationSeparator" w:id="0">
    <w:p w14:paraId="6A52F91D" w14:textId="77777777" w:rsidR="00062B84" w:rsidRDefault="00062B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94E77A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444655A"/>
    <w:multiLevelType w:val="multilevel"/>
    <w:tmpl w:val="9672038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2051781A"/>
    <w:multiLevelType w:val="multilevel"/>
    <w:tmpl w:val="9672038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7" w15:restartNumberingAfterBreak="0">
    <w:nsid w:val="255014BA"/>
    <w:multiLevelType w:val="hybridMultilevel"/>
    <w:tmpl w:val="9E4EC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2DF9691D"/>
    <w:multiLevelType w:val="hybridMultilevel"/>
    <w:tmpl w:val="3440F556"/>
    <w:lvl w:ilvl="0" w:tplc="8CD2EDEC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A37DE"/>
    <w:multiLevelType w:val="multilevel"/>
    <w:tmpl w:val="185CC39E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2" w15:restartNumberingAfterBreak="0">
    <w:nsid w:val="34030C2A"/>
    <w:multiLevelType w:val="multilevel"/>
    <w:tmpl w:val="9672038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3" w15:restartNumberingAfterBreak="0">
    <w:nsid w:val="38106CC6"/>
    <w:multiLevelType w:val="multilevel"/>
    <w:tmpl w:val="9672038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4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076A67"/>
    <w:multiLevelType w:val="multilevel"/>
    <w:tmpl w:val="9672038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6" w15:restartNumberingAfterBreak="0">
    <w:nsid w:val="43ED234A"/>
    <w:multiLevelType w:val="hybridMultilevel"/>
    <w:tmpl w:val="6F18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A7D99"/>
    <w:multiLevelType w:val="hybridMultilevel"/>
    <w:tmpl w:val="4AACFE04"/>
    <w:lvl w:ilvl="0" w:tplc="542CA1CA">
      <w:numFmt w:val="bullet"/>
      <w:lvlText w:val="•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2" w15:restartNumberingAfterBreak="0">
    <w:nsid w:val="66FB083A"/>
    <w:multiLevelType w:val="hybridMultilevel"/>
    <w:tmpl w:val="CB2CE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4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29518391">
    <w:abstractNumId w:val="9"/>
  </w:num>
  <w:num w:numId="2" w16cid:durableId="1434933621">
    <w:abstractNumId w:val="9"/>
    <w:lvlOverride w:ilvl="0">
      <w:startOverride w:val="1"/>
    </w:lvlOverride>
  </w:num>
  <w:num w:numId="3" w16cid:durableId="1271858064">
    <w:abstractNumId w:val="9"/>
    <w:lvlOverride w:ilvl="0">
      <w:startOverride w:val="1"/>
    </w:lvlOverride>
  </w:num>
  <w:num w:numId="4" w16cid:durableId="717705972">
    <w:abstractNumId w:val="9"/>
    <w:lvlOverride w:ilvl="0">
      <w:startOverride w:val="1"/>
    </w:lvlOverride>
  </w:num>
  <w:num w:numId="5" w16cid:durableId="1619331902">
    <w:abstractNumId w:val="8"/>
  </w:num>
  <w:num w:numId="6" w16cid:durableId="513962886">
    <w:abstractNumId w:val="7"/>
  </w:num>
  <w:num w:numId="7" w16cid:durableId="1908568104">
    <w:abstractNumId w:val="6"/>
  </w:num>
  <w:num w:numId="8" w16cid:durableId="1971207291">
    <w:abstractNumId w:val="5"/>
  </w:num>
  <w:num w:numId="9" w16cid:durableId="625240002">
    <w:abstractNumId w:val="4"/>
  </w:num>
  <w:num w:numId="10" w16cid:durableId="540631016">
    <w:abstractNumId w:val="3"/>
  </w:num>
  <w:num w:numId="11" w16cid:durableId="1285114729">
    <w:abstractNumId w:val="2"/>
  </w:num>
  <w:num w:numId="12" w16cid:durableId="834688416">
    <w:abstractNumId w:val="1"/>
  </w:num>
  <w:num w:numId="13" w16cid:durableId="1475173346">
    <w:abstractNumId w:val="0"/>
  </w:num>
  <w:num w:numId="14" w16cid:durableId="349380733">
    <w:abstractNumId w:val="18"/>
  </w:num>
  <w:num w:numId="15" w16cid:durableId="1148597583">
    <w:abstractNumId w:val="28"/>
  </w:num>
  <w:num w:numId="16" w16cid:durableId="1090006740">
    <w:abstractNumId w:val="14"/>
  </w:num>
  <w:num w:numId="17" w16cid:durableId="1032918932">
    <w:abstractNumId w:val="24"/>
  </w:num>
  <w:num w:numId="18" w16cid:durableId="1796219297">
    <w:abstractNumId w:val="11"/>
  </w:num>
  <w:num w:numId="19" w16cid:durableId="1211190914">
    <w:abstractNumId w:val="34"/>
  </w:num>
  <w:num w:numId="20" w16cid:durableId="1389039493">
    <w:abstractNumId w:val="29"/>
  </w:num>
  <w:num w:numId="21" w16cid:durableId="1061637690">
    <w:abstractNumId w:val="12"/>
  </w:num>
  <w:num w:numId="22" w16cid:durableId="1054163450">
    <w:abstractNumId w:val="20"/>
  </w:num>
  <w:num w:numId="23" w16cid:durableId="1827089491">
    <w:abstractNumId w:val="33"/>
  </w:num>
  <w:num w:numId="24" w16cid:durableId="1824541708">
    <w:abstractNumId w:val="13"/>
  </w:num>
  <w:num w:numId="25" w16cid:durableId="462310176">
    <w:abstractNumId w:val="15"/>
  </w:num>
  <w:num w:numId="26" w16cid:durableId="1490249727">
    <w:abstractNumId w:val="31"/>
  </w:num>
  <w:num w:numId="27" w16cid:durableId="713582913">
    <w:abstractNumId w:val="30"/>
  </w:num>
  <w:num w:numId="28" w16cid:durableId="609320574">
    <w:abstractNumId w:val="17"/>
  </w:num>
  <w:num w:numId="29" w16cid:durableId="1813517201">
    <w:abstractNumId w:val="32"/>
  </w:num>
  <w:num w:numId="30" w16cid:durableId="202211131">
    <w:abstractNumId w:val="22"/>
  </w:num>
  <w:num w:numId="31" w16cid:durableId="415057828">
    <w:abstractNumId w:val="10"/>
  </w:num>
  <w:num w:numId="32" w16cid:durableId="1314600825">
    <w:abstractNumId w:val="23"/>
  </w:num>
  <w:num w:numId="33" w16cid:durableId="1505589862">
    <w:abstractNumId w:val="27"/>
  </w:num>
  <w:num w:numId="34" w16cid:durableId="1655142589">
    <w:abstractNumId w:val="25"/>
  </w:num>
  <w:num w:numId="35" w16cid:durableId="1034649006">
    <w:abstractNumId w:val="19"/>
  </w:num>
  <w:num w:numId="36" w16cid:durableId="1329942900">
    <w:abstractNumId w:val="16"/>
  </w:num>
  <w:num w:numId="37" w16cid:durableId="730084014">
    <w:abstractNumId w:val="21"/>
  </w:num>
  <w:num w:numId="38" w16cid:durableId="7157847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movePersonalInformation/>
  <w:removeDateAndTime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D2"/>
    <w:rsid w:val="0001582B"/>
    <w:rsid w:val="00062B84"/>
    <w:rsid w:val="0007149E"/>
    <w:rsid w:val="00082E6D"/>
    <w:rsid w:val="000A4F59"/>
    <w:rsid w:val="000C6528"/>
    <w:rsid w:val="000F6F53"/>
    <w:rsid w:val="00114C40"/>
    <w:rsid w:val="00137193"/>
    <w:rsid w:val="00141A4C"/>
    <w:rsid w:val="001517CB"/>
    <w:rsid w:val="001B29CF"/>
    <w:rsid w:val="00232312"/>
    <w:rsid w:val="002678DE"/>
    <w:rsid w:val="0028220F"/>
    <w:rsid w:val="0029269F"/>
    <w:rsid w:val="002B4613"/>
    <w:rsid w:val="002D77E3"/>
    <w:rsid w:val="0030090B"/>
    <w:rsid w:val="00311174"/>
    <w:rsid w:val="00313C1F"/>
    <w:rsid w:val="00341656"/>
    <w:rsid w:val="00356C14"/>
    <w:rsid w:val="00360C19"/>
    <w:rsid w:val="003631FE"/>
    <w:rsid w:val="00376383"/>
    <w:rsid w:val="0037787F"/>
    <w:rsid w:val="003929C7"/>
    <w:rsid w:val="003B7FA6"/>
    <w:rsid w:val="003E3E92"/>
    <w:rsid w:val="004440FC"/>
    <w:rsid w:val="00445342"/>
    <w:rsid w:val="00460E93"/>
    <w:rsid w:val="0046567A"/>
    <w:rsid w:val="00483CED"/>
    <w:rsid w:val="00537749"/>
    <w:rsid w:val="00557E35"/>
    <w:rsid w:val="00584EB7"/>
    <w:rsid w:val="005C4F47"/>
    <w:rsid w:val="00617B26"/>
    <w:rsid w:val="00623049"/>
    <w:rsid w:val="006270A9"/>
    <w:rsid w:val="00675956"/>
    <w:rsid w:val="00676587"/>
    <w:rsid w:val="00681034"/>
    <w:rsid w:val="0068542A"/>
    <w:rsid w:val="00686BE4"/>
    <w:rsid w:val="006C42CC"/>
    <w:rsid w:val="006D5B42"/>
    <w:rsid w:val="00705944"/>
    <w:rsid w:val="00706247"/>
    <w:rsid w:val="00741202"/>
    <w:rsid w:val="0075155B"/>
    <w:rsid w:val="00787CAF"/>
    <w:rsid w:val="007D65FD"/>
    <w:rsid w:val="007E22ED"/>
    <w:rsid w:val="00816216"/>
    <w:rsid w:val="00834D92"/>
    <w:rsid w:val="008510D2"/>
    <w:rsid w:val="0087734B"/>
    <w:rsid w:val="00907A81"/>
    <w:rsid w:val="00993E24"/>
    <w:rsid w:val="009B7B39"/>
    <w:rsid w:val="009C4DED"/>
    <w:rsid w:val="009D3E79"/>
    <w:rsid w:val="009D5933"/>
    <w:rsid w:val="009F2555"/>
    <w:rsid w:val="00A161FB"/>
    <w:rsid w:val="00A35217"/>
    <w:rsid w:val="00A60CDE"/>
    <w:rsid w:val="00AB1A88"/>
    <w:rsid w:val="00B9044B"/>
    <w:rsid w:val="00B9624E"/>
    <w:rsid w:val="00BC52C2"/>
    <w:rsid w:val="00BD768D"/>
    <w:rsid w:val="00C45237"/>
    <w:rsid w:val="00C51556"/>
    <w:rsid w:val="00C619A0"/>
    <w:rsid w:val="00C61F8E"/>
    <w:rsid w:val="00DA422B"/>
    <w:rsid w:val="00DA614C"/>
    <w:rsid w:val="00DE23A1"/>
    <w:rsid w:val="00DE4AFA"/>
    <w:rsid w:val="00E13930"/>
    <w:rsid w:val="00E6155A"/>
    <w:rsid w:val="00E83E4B"/>
    <w:rsid w:val="00EC3D9F"/>
    <w:rsid w:val="00ED2268"/>
    <w:rsid w:val="00EE42A8"/>
    <w:rsid w:val="00F52D1C"/>
    <w:rsid w:val="00F82841"/>
    <w:rsid w:val="00F86AA5"/>
    <w:rsid w:val="00FB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27C4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F86AA5"/>
    <w:pPr>
      <w:spacing w:after="120"/>
    </w:pPr>
    <w:rPr>
      <w:rFonts w:eastAsiaTheme="minorHAnsi"/>
      <w:color w:val="595959" w:themeColor="text1" w:themeTint="A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86AA5"/>
    <w:rPr>
      <w:rFonts w:eastAsiaTheme="minorHAnsi"/>
      <w:color w:val="595959" w:themeColor="text1" w:themeTint="A6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6854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22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Industry%20manager%20resume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11833DE-92B4-412B-84AB-E9FF02ADE34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65FCD3D7-1163-4E1E-81D6-53884D800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E161C-8AE6-4AA0-83B3-6CAA8E23BB0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FE811623-14C0-4B65-BDCD-F547A66C2951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Industry%20manager%20resume.dotx</Template>
  <TotalTime>0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2025-12-10T12:20:00Z</dcterms:created>
  <dcterms:modified xsi:type="dcterms:W3CDTF">2025-12-10T12:20:00Z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