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F819" w14:textId="77777777" w:rsidR="00CF7417" w:rsidRDefault="00CF7417" w:rsidP="00CF7417">
      <w:pPr>
        <w:rPr>
          <w:rFonts w:asciiTheme="minorHAnsi" w:hAnsiTheme="minorHAnsi" w:cstheme="minorHAnsi"/>
          <w:b/>
          <w:sz w:val="22"/>
          <w:szCs w:val="22"/>
        </w:rPr>
      </w:pPr>
    </w:p>
    <w:p w14:paraId="6093C141" w14:textId="77777777" w:rsidR="00CF7417" w:rsidRPr="00167E50" w:rsidRDefault="00CF7417" w:rsidP="00CF7417">
      <w:pPr>
        <w:pStyle w:val="Header"/>
        <w:pBdr>
          <w:bottom w:val="thickThinSmallGap" w:sz="24" w:space="1" w:color="622423" w:themeColor="accent2" w:themeShade="7F"/>
        </w:pBdr>
        <w:rPr>
          <w:rFonts w:asciiTheme="minorHAnsi" w:eastAsiaTheme="majorEastAsia" w:hAnsiTheme="minorHAnsi" w:cstheme="minorHAnsi"/>
          <w:b/>
          <w:sz w:val="28"/>
          <w:szCs w:val="28"/>
        </w:rPr>
      </w:pPr>
      <w:r w:rsidRPr="00167E50">
        <w:rPr>
          <w:rFonts w:asciiTheme="minorHAnsi" w:eastAsiaTheme="majorEastAsia" w:hAnsiTheme="minorHAnsi" w:cstheme="minorHAnsi"/>
          <w:b/>
          <w:sz w:val="28"/>
          <w:szCs w:val="28"/>
        </w:rPr>
        <w:t>ChandiniBandaru</w:t>
      </w:r>
    </w:p>
    <w:p w14:paraId="1F69C337" w14:textId="77777777" w:rsidR="00CF7417" w:rsidRPr="008F773A" w:rsidRDefault="00CF7417" w:rsidP="00CF7417">
      <w:pPr>
        <w:pStyle w:val="Header"/>
        <w:pBdr>
          <w:bottom w:val="thickThinSmallGap" w:sz="24" w:space="1" w:color="622423" w:themeColor="accent2" w:themeShade="7F"/>
        </w:pBdr>
        <w:rPr>
          <w:rFonts w:asciiTheme="minorHAnsi" w:eastAsiaTheme="majorEastAsia" w:hAnsiTheme="minorHAnsi" w:cstheme="minorHAnsi"/>
          <w:b/>
          <w:bCs/>
          <w:szCs w:val="24"/>
        </w:rPr>
      </w:pPr>
      <w:r w:rsidRPr="008F773A">
        <w:rPr>
          <w:rFonts w:asciiTheme="minorHAnsi" w:eastAsiaTheme="majorEastAsia" w:hAnsiTheme="minorHAnsi" w:cstheme="minorHAnsi"/>
          <w:b/>
          <w:bCs/>
          <w:szCs w:val="24"/>
        </w:rPr>
        <w:t>8977684634</w:t>
      </w:r>
    </w:p>
    <w:p w14:paraId="6446B0F6" w14:textId="576C6B5C" w:rsidR="00A363FA" w:rsidRDefault="006A64F6" w:rsidP="009D3E60">
      <w:pPr>
        <w:pStyle w:val="Header"/>
        <w:pBdr>
          <w:bottom w:val="thickThinSmallGap" w:sz="24" w:space="1" w:color="622423" w:themeColor="accent2" w:themeShade="7F"/>
        </w:pBdr>
        <w:rPr>
          <w:rFonts w:asciiTheme="minorHAnsi" w:eastAsiaTheme="majorEastAsia" w:hAnsiTheme="minorHAnsi" w:cstheme="minorHAnsi"/>
          <w:b/>
          <w:bCs/>
          <w:szCs w:val="24"/>
        </w:rPr>
      </w:pPr>
      <w:hyperlink r:id="rId8" w:history="1">
        <w:r w:rsidRPr="00835F2E">
          <w:rPr>
            <w:rStyle w:val="Hyperlink"/>
            <w:rFonts w:asciiTheme="minorHAnsi" w:eastAsiaTheme="majorEastAsia" w:hAnsiTheme="minorHAnsi" w:cstheme="minorHAnsi"/>
            <w:b/>
            <w:bCs/>
            <w:szCs w:val="24"/>
          </w:rPr>
          <w:t>bandaruchandini38@gmail.com</w:t>
        </w:r>
      </w:hyperlink>
    </w:p>
    <w:p w14:paraId="65D663EB" w14:textId="77777777" w:rsidR="009D3E60" w:rsidRPr="009D3E60" w:rsidRDefault="009D3E60" w:rsidP="009D3E60">
      <w:pPr>
        <w:pStyle w:val="Header"/>
        <w:pBdr>
          <w:bottom w:val="thickThinSmallGap" w:sz="24" w:space="1" w:color="622423" w:themeColor="accent2" w:themeShade="7F"/>
        </w:pBdr>
        <w:rPr>
          <w:rFonts w:asciiTheme="majorHAnsi" w:eastAsiaTheme="majorEastAsia" w:hAnsiTheme="majorHAnsi" w:cstheme="majorBidi"/>
          <w:b/>
          <w:bCs/>
          <w:szCs w:val="24"/>
        </w:rPr>
      </w:pPr>
    </w:p>
    <w:p w14:paraId="771CC093" w14:textId="77777777" w:rsidR="009D3E60" w:rsidRDefault="009D3E60" w:rsidP="004F15F0">
      <w:pPr>
        <w:pBdr>
          <w:bottom w:val="thickThinSmallGap" w:sz="24" w:space="1" w:color="auto"/>
        </w:pBdr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</w:p>
    <w:p w14:paraId="21A72A54" w14:textId="7984CF97" w:rsidR="008F773A" w:rsidRPr="008F773A" w:rsidRDefault="008B4EFC" w:rsidP="004F15F0">
      <w:pPr>
        <w:pBdr>
          <w:bottom w:val="thickThinSmallGap" w:sz="24" w:space="1" w:color="auto"/>
        </w:pBdr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 w:bidi="en-US"/>
        </w:rPr>
        <w:t>Executive</w:t>
      </w:r>
      <w:r w:rsidR="008F773A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D9398C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Synopsis   </w:t>
      </w:r>
      <w:r w:rsidR="008F773A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 </w:t>
      </w:r>
    </w:p>
    <w:p w14:paraId="1D5BD8C6" w14:textId="77777777" w:rsidR="004F15F0" w:rsidRPr="00414CCB" w:rsidRDefault="004F15F0" w:rsidP="004F15F0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67403745" w14:textId="3ECD4B4C" w:rsidR="009D3E60" w:rsidRDefault="009D3E60" w:rsidP="009D3E60">
      <w:pPr>
        <w:rPr>
          <w:b/>
          <w:bCs/>
          <w:color w:val="000000"/>
        </w:rPr>
      </w:pPr>
    </w:p>
    <w:p w14:paraId="25954622" w14:textId="53FA9365" w:rsidR="009D3E60" w:rsidRDefault="00762CCC" w:rsidP="009D3E60">
      <w:pPr>
        <w:pStyle w:val="ListParagraph1"/>
        <w:numPr>
          <w:ilvl w:val="0"/>
          <w:numId w:val="16"/>
        </w:numPr>
        <w:rPr>
          <w:rFonts w:cs="Calibri"/>
          <w:bCs/>
        </w:rPr>
      </w:pPr>
      <w:r>
        <w:rPr>
          <w:rFonts w:cs="Calibri"/>
          <w:bCs/>
        </w:rPr>
        <w:t xml:space="preserve">I </w:t>
      </w:r>
      <w:r w:rsidR="009D3E60">
        <w:rPr>
          <w:rFonts w:cs="Calibri"/>
          <w:bCs/>
        </w:rPr>
        <w:t>Have around 1 Year of experience in</w:t>
      </w:r>
      <w:r>
        <w:rPr>
          <w:rFonts w:cs="Calibri"/>
          <w:bCs/>
        </w:rPr>
        <w:t>to</w:t>
      </w:r>
      <w:r w:rsidR="009D3E60">
        <w:rPr>
          <w:rFonts w:cs="Calibri"/>
          <w:bCs/>
        </w:rPr>
        <w:t xml:space="preserve"> </w:t>
      </w:r>
      <w:r w:rsidR="00B97F28">
        <w:rPr>
          <w:rFonts w:cs="Calibri"/>
          <w:bCs/>
        </w:rPr>
        <w:t>HR</w:t>
      </w:r>
      <w:r w:rsidR="009D3E60">
        <w:rPr>
          <w:rFonts w:cs="Calibri"/>
          <w:bCs/>
        </w:rPr>
        <w:t xml:space="preserve"> Recruitment</w:t>
      </w:r>
      <w:r w:rsidR="00B97F28">
        <w:rPr>
          <w:rFonts w:cs="Calibri"/>
          <w:bCs/>
        </w:rPr>
        <w:t xml:space="preserve"> and Operations.</w:t>
      </w:r>
    </w:p>
    <w:p w14:paraId="6AB047B0" w14:textId="77777777" w:rsidR="009D3E60" w:rsidRDefault="009D3E60" w:rsidP="009D3E60">
      <w:pPr>
        <w:pStyle w:val="ListParagraph1"/>
        <w:numPr>
          <w:ilvl w:val="0"/>
          <w:numId w:val="16"/>
        </w:numPr>
        <w:rPr>
          <w:rFonts w:cs="Calibri"/>
          <w:bCs/>
        </w:rPr>
      </w:pPr>
      <w:r>
        <w:rPr>
          <w:rFonts w:cs="Calibri"/>
          <w:bCs/>
        </w:rPr>
        <w:t xml:space="preserve">Experience in Contract, Contract to Hire &amp; Permanent hiring.  </w:t>
      </w:r>
    </w:p>
    <w:p w14:paraId="07BB13C4" w14:textId="77777777" w:rsidR="009D3E60" w:rsidRDefault="009D3E60" w:rsidP="009D3E60">
      <w:pPr>
        <w:pStyle w:val="ListParagraph1"/>
        <w:numPr>
          <w:ilvl w:val="0"/>
          <w:numId w:val="16"/>
        </w:numPr>
        <w:rPr>
          <w:rFonts w:cs="Calibri"/>
          <w:bCs/>
        </w:rPr>
      </w:pPr>
      <w:r>
        <w:rPr>
          <w:rFonts w:cs="Calibri"/>
          <w:bCs/>
        </w:rPr>
        <w:t>Possess excellent knowledge of recruiting and hiring processes including sourcing, Screening, Scheduling Interviews.</w:t>
      </w:r>
    </w:p>
    <w:p w14:paraId="2EF1FE1A" w14:textId="77777777" w:rsidR="009D3E60" w:rsidRDefault="009D3E60" w:rsidP="009D3E60">
      <w:pPr>
        <w:pStyle w:val="ListParagraph1"/>
        <w:numPr>
          <w:ilvl w:val="0"/>
          <w:numId w:val="16"/>
        </w:numPr>
        <w:rPr>
          <w:rFonts w:cs="Calibri"/>
          <w:bCs/>
        </w:rPr>
      </w:pPr>
      <w:r>
        <w:rPr>
          <w:rFonts w:cs="Calibri"/>
          <w:bCs/>
        </w:rPr>
        <w:t>Experience in sourcing through different portals Naukri.</w:t>
      </w:r>
    </w:p>
    <w:p w14:paraId="14ADF241" w14:textId="77777777" w:rsidR="009D3E60" w:rsidRDefault="009D3E60" w:rsidP="009D3E60">
      <w:pPr>
        <w:pStyle w:val="ListParagraph1"/>
        <w:numPr>
          <w:ilvl w:val="0"/>
          <w:numId w:val="16"/>
        </w:numPr>
        <w:rPr>
          <w:rFonts w:cs="Calibri"/>
          <w:bCs/>
        </w:rPr>
      </w:pPr>
      <w:r>
        <w:rPr>
          <w:rFonts w:cs="Calibri"/>
          <w:bCs/>
        </w:rPr>
        <w:t>Experience in mass mailing and job posting in portals like Naukri.</w:t>
      </w:r>
    </w:p>
    <w:p w14:paraId="7033740A" w14:textId="77777777" w:rsidR="009D3E60" w:rsidRDefault="009D3E60" w:rsidP="009D3E60">
      <w:pPr>
        <w:pStyle w:val="ListParagraph1"/>
        <w:numPr>
          <w:ilvl w:val="0"/>
          <w:numId w:val="16"/>
        </w:numPr>
        <w:rPr>
          <w:rFonts w:cs="Calibri"/>
          <w:bCs/>
        </w:rPr>
      </w:pPr>
      <w:r>
        <w:rPr>
          <w:rFonts w:cs="Calibri"/>
          <w:bCs/>
        </w:rPr>
        <w:t>Experience in Contract, Contract to Hire &amp; Permanent hiring.</w:t>
      </w:r>
    </w:p>
    <w:p w14:paraId="00F787F7" w14:textId="77777777" w:rsidR="009D3E60" w:rsidRDefault="009D3E60" w:rsidP="009D3E60">
      <w:pPr>
        <w:pStyle w:val="ListParagraph1"/>
        <w:numPr>
          <w:ilvl w:val="0"/>
          <w:numId w:val="16"/>
        </w:numPr>
        <w:rPr>
          <w:rFonts w:cs="Calibri"/>
        </w:rPr>
      </w:pPr>
      <w:r>
        <w:rPr>
          <w:rFonts w:cs="Calibri"/>
          <w:bCs/>
        </w:rPr>
        <w:t>Interviewing, Scheduling Interviews, reference checking, Salary negotiations.</w:t>
      </w:r>
    </w:p>
    <w:p w14:paraId="3327CA99" w14:textId="77777777" w:rsidR="009D3E60" w:rsidRDefault="009D3E60" w:rsidP="009D3E60">
      <w:pPr>
        <w:pStyle w:val="ListParagraph1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An energetic and highly motivated individual with excellent communication skills.</w:t>
      </w:r>
    </w:p>
    <w:p w14:paraId="18942E72" w14:textId="77777777" w:rsidR="009D3E60" w:rsidRDefault="009D3E60" w:rsidP="009D3E60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Maintaining strong follow up with the candidates. Maintaining strong follow up with the candidates.</w:t>
      </w:r>
    </w:p>
    <w:p w14:paraId="07C688BF" w14:textId="77777777" w:rsidR="009D3E60" w:rsidRDefault="009D3E60" w:rsidP="009D3E60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Having creative problem solving, quick and independent learning skill. </w:t>
      </w:r>
    </w:p>
    <w:p w14:paraId="6678C17E" w14:textId="77777777" w:rsidR="009D3E60" w:rsidRDefault="009D3E60" w:rsidP="009D3E60">
      <w:pPr>
        <w:widowControl w:val="0"/>
        <w:autoSpaceDE w:val="0"/>
        <w:autoSpaceDN w:val="0"/>
        <w:adjustRightInd w:val="0"/>
        <w:rPr>
          <w:b/>
          <w:bCs/>
          <w:color w:val="000000"/>
          <w:kern w:val="36"/>
          <w:u w:val="single"/>
        </w:rPr>
      </w:pPr>
    </w:p>
    <w:p w14:paraId="477EEBE7" w14:textId="77777777" w:rsidR="004F15F0" w:rsidRPr="00414CCB" w:rsidRDefault="004F15F0" w:rsidP="004F15F0">
      <w:pPr>
        <w:tabs>
          <w:tab w:val="left" w:pos="360"/>
        </w:tabs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6B2CDF26" w14:textId="77777777" w:rsidR="00A363FA" w:rsidRPr="00414CCB" w:rsidRDefault="00A363FA" w:rsidP="00A363FA">
      <w:pPr>
        <w:tabs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D16CB2" w14:textId="738BC602" w:rsidR="00A363FA" w:rsidRPr="00414CCB" w:rsidRDefault="00A363FA" w:rsidP="008F773A">
      <w:pPr>
        <w:pBdr>
          <w:bottom w:val="thickThinSmallGap" w:sz="24" w:space="1" w:color="auto"/>
        </w:pBdr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414CCB">
        <w:rPr>
          <w:rFonts w:asciiTheme="minorHAnsi" w:hAnsiTheme="minorHAnsi" w:cstheme="minorHAnsi"/>
          <w:b/>
          <w:sz w:val="22"/>
          <w:szCs w:val="22"/>
          <w:lang w:eastAsia="en-US" w:bidi="en-US"/>
        </w:rPr>
        <w:t>Career Highlight</w:t>
      </w:r>
      <w:r w:rsidR="008F773A">
        <w:rPr>
          <w:rFonts w:asciiTheme="minorHAnsi" w:hAnsiTheme="minorHAnsi" w:cstheme="minorHAnsi"/>
          <w:b/>
          <w:sz w:val="22"/>
          <w:szCs w:val="22"/>
          <w:lang w:eastAsia="en-US" w:bidi="en-US"/>
        </w:rPr>
        <w:t>s</w:t>
      </w:r>
    </w:p>
    <w:p w14:paraId="0BC0D3A5" w14:textId="77777777" w:rsidR="008F773A" w:rsidRDefault="008F773A" w:rsidP="00A363FA">
      <w:pPr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</w:p>
    <w:p w14:paraId="5F411F84" w14:textId="543837C8" w:rsidR="00A363FA" w:rsidRDefault="00A363FA" w:rsidP="00A363FA">
      <w:pPr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414CCB">
        <w:rPr>
          <w:rFonts w:asciiTheme="minorHAnsi" w:hAnsiTheme="minorHAnsi" w:cstheme="minorHAnsi"/>
          <w:b/>
          <w:sz w:val="22"/>
          <w:szCs w:val="22"/>
          <w:lang w:eastAsia="en-US" w:bidi="en-US"/>
        </w:rPr>
        <w:t>Areas of Experience:</w:t>
      </w:r>
    </w:p>
    <w:p w14:paraId="6062FA25" w14:textId="77777777" w:rsidR="00414CCB" w:rsidRPr="00414CCB" w:rsidRDefault="00414CCB" w:rsidP="00A363FA">
      <w:pPr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</w:p>
    <w:p w14:paraId="50234C8F" w14:textId="77777777" w:rsidR="00A363FA" w:rsidRPr="00414CCB" w:rsidRDefault="00A363FA" w:rsidP="00A363FA">
      <w:pPr>
        <w:pStyle w:val="Jobdescription"/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b/>
          <w:sz w:val="22"/>
          <w:szCs w:val="22"/>
        </w:rPr>
        <w:t>Bulk Hiring</w:t>
      </w:r>
      <w:r w:rsidRPr="00414CCB">
        <w:rPr>
          <w:rFonts w:asciiTheme="minorHAnsi" w:hAnsiTheme="minorHAnsi" w:cstheme="minorHAnsi"/>
          <w:sz w:val="22"/>
          <w:szCs w:val="22"/>
        </w:rPr>
        <w:t>– It was done via different vendors and employees were hired in bulk every week. Handling Walk-In Interviews depending upon the bulk requirements, setting up the interview panel and Coordination.</w:t>
      </w:r>
    </w:p>
    <w:p w14:paraId="753CF219" w14:textId="303CD273" w:rsidR="00A363FA" w:rsidRPr="00414CCB" w:rsidRDefault="00A363FA" w:rsidP="00A363F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414CCB">
        <w:rPr>
          <w:rFonts w:asciiTheme="minorHAnsi" w:hAnsiTheme="minorHAnsi" w:cstheme="minorHAnsi"/>
          <w:b/>
          <w:sz w:val="22"/>
          <w:szCs w:val="22"/>
        </w:rPr>
        <w:t>Recruitments –</w:t>
      </w:r>
      <w:r w:rsidRPr="00414CCB">
        <w:rPr>
          <w:rFonts w:asciiTheme="minorHAnsi" w:hAnsiTheme="minorHAnsi" w:cstheme="minorHAnsi"/>
          <w:sz w:val="22"/>
          <w:szCs w:val="22"/>
        </w:rPr>
        <w:t xml:space="preserve"> Shortlisting/Hiring candidates either via vendors, job portals, company sites, </w:t>
      </w:r>
      <w:r w:rsidR="008F773A" w:rsidRPr="00414CCB">
        <w:rPr>
          <w:rFonts w:asciiTheme="minorHAnsi" w:hAnsiTheme="minorHAnsi" w:cstheme="minorHAnsi"/>
          <w:sz w:val="22"/>
          <w:szCs w:val="22"/>
        </w:rPr>
        <w:t>employee’s</w:t>
      </w:r>
      <w:r w:rsidRPr="00414CCB">
        <w:rPr>
          <w:rFonts w:asciiTheme="minorHAnsi" w:hAnsiTheme="minorHAnsi" w:cstheme="minorHAnsi"/>
          <w:sz w:val="22"/>
          <w:szCs w:val="22"/>
        </w:rPr>
        <w:t xml:space="preserve"> referrals or via internal job </w:t>
      </w:r>
      <w:r w:rsidR="008F773A" w:rsidRPr="00414CCB">
        <w:rPr>
          <w:rFonts w:asciiTheme="minorHAnsi" w:hAnsiTheme="minorHAnsi" w:cstheme="minorHAnsi"/>
          <w:sz w:val="22"/>
          <w:szCs w:val="22"/>
        </w:rPr>
        <w:t>postings. Extensive</w:t>
      </w:r>
      <w:r w:rsidRPr="00414CCB">
        <w:rPr>
          <w:rFonts w:asciiTheme="minorHAnsi" w:hAnsiTheme="minorHAnsi" w:cstheme="minorHAnsi"/>
          <w:sz w:val="22"/>
          <w:szCs w:val="22"/>
        </w:rPr>
        <w:t xml:space="preserve"> experience on complete recruitment life cycle for sourcing the best talent from diverse </w:t>
      </w:r>
      <w:r w:rsidR="008F773A" w:rsidRPr="00414CCB">
        <w:rPr>
          <w:rFonts w:asciiTheme="minorHAnsi" w:hAnsiTheme="minorHAnsi" w:cstheme="minorHAnsi"/>
          <w:sz w:val="22"/>
          <w:szCs w:val="22"/>
        </w:rPr>
        <w:t>sources. Planning</w:t>
      </w:r>
      <w:r w:rsidRPr="00414CCB">
        <w:rPr>
          <w:rFonts w:asciiTheme="minorHAnsi" w:hAnsiTheme="minorHAnsi" w:cstheme="minorHAnsi"/>
          <w:sz w:val="22"/>
          <w:szCs w:val="22"/>
        </w:rPr>
        <w:t xml:space="preserve"> man power requirements in consultation with various functional heads &amp; operational </w:t>
      </w:r>
      <w:r w:rsidR="008F773A" w:rsidRPr="00414CCB">
        <w:rPr>
          <w:rFonts w:asciiTheme="minorHAnsi" w:hAnsiTheme="minorHAnsi" w:cstheme="minorHAnsi"/>
          <w:sz w:val="22"/>
          <w:szCs w:val="22"/>
        </w:rPr>
        <w:t>areas. Understanding</w:t>
      </w:r>
      <w:r w:rsidRPr="00414CCB">
        <w:rPr>
          <w:rFonts w:asciiTheme="minorHAnsi" w:hAnsiTheme="minorHAnsi" w:cstheme="minorHAnsi"/>
          <w:sz w:val="22"/>
          <w:szCs w:val="22"/>
        </w:rPr>
        <w:t xml:space="preserve"> the Requirements and preparation of Job descriptions and </w:t>
      </w:r>
      <w:r w:rsidR="008F773A" w:rsidRPr="00414CCB">
        <w:rPr>
          <w:rFonts w:asciiTheme="minorHAnsi" w:hAnsiTheme="minorHAnsi" w:cstheme="minorHAnsi"/>
          <w:sz w:val="22"/>
          <w:szCs w:val="22"/>
        </w:rPr>
        <w:t>working</w:t>
      </w:r>
      <w:r w:rsidRPr="00414CCB">
        <w:rPr>
          <w:rFonts w:asciiTheme="minorHAnsi" w:hAnsiTheme="minorHAnsi" w:cstheme="minorHAnsi"/>
          <w:sz w:val="22"/>
          <w:szCs w:val="22"/>
        </w:rPr>
        <w:t xml:space="preserve"> internal database and Job Portals &amp; print media like Paper </w:t>
      </w:r>
      <w:r w:rsidR="008F773A" w:rsidRPr="00414CCB">
        <w:rPr>
          <w:rFonts w:asciiTheme="minorHAnsi" w:hAnsiTheme="minorHAnsi" w:cstheme="minorHAnsi"/>
          <w:sz w:val="22"/>
          <w:szCs w:val="22"/>
        </w:rPr>
        <w:t>advertisements. Screening</w:t>
      </w:r>
      <w:r w:rsidRPr="00414CCB">
        <w:rPr>
          <w:rFonts w:asciiTheme="minorHAnsi" w:hAnsiTheme="minorHAnsi" w:cstheme="minorHAnsi"/>
          <w:sz w:val="22"/>
          <w:szCs w:val="22"/>
        </w:rPr>
        <w:t xml:space="preserve">, and Scrutinizing of Resumes and Conducting Preliminary HR Interview. Coordinating with the technical panel for scheduling the interviews for the </w:t>
      </w:r>
      <w:r w:rsidR="008F773A" w:rsidRPr="00414CCB">
        <w:rPr>
          <w:rFonts w:asciiTheme="minorHAnsi" w:hAnsiTheme="minorHAnsi" w:cstheme="minorHAnsi"/>
          <w:sz w:val="22"/>
          <w:szCs w:val="22"/>
        </w:rPr>
        <w:t>short-listed</w:t>
      </w:r>
      <w:r w:rsidRPr="00414CCB">
        <w:rPr>
          <w:rFonts w:asciiTheme="minorHAnsi" w:hAnsiTheme="minorHAnsi" w:cstheme="minorHAnsi"/>
          <w:sz w:val="22"/>
          <w:szCs w:val="22"/>
        </w:rPr>
        <w:t xml:space="preserve"> candidates, </w:t>
      </w:r>
      <w:r w:rsidR="008F773A" w:rsidRPr="00414CCB">
        <w:rPr>
          <w:rFonts w:asciiTheme="minorHAnsi" w:hAnsiTheme="minorHAnsi" w:cstheme="minorHAnsi"/>
          <w:sz w:val="22"/>
          <w:szCs w:val="22"/>
        </w:rPr>
        <w:t>updating</w:t>
      </w:r>
      <w:r w:rsidRPr="00414CCB">
        <w:rPr>
          <w:rFonts w:asciiTheme="minorHAnsi" w:hAnsiTheme="minorHAnsi" w:cstheme="minorHAnsi"/>
          <w:sz w:val="22"/>
          <w:szCs w:val="22"/>
        </w:rPr>
        <w:t xml:space="preserve"> candidates with feedbacks, follow up till candidates come onbo3ard and Having experience in </w:t>
      </w:r>
      <w:r w:rsidRPr="00414CCB">
        <w:rPr>
          <w:rFonts w:asciiTheme="minorHAnsi" w:hAnsiTheme="minorHAnsi" w:cstheme="minorHAnsi"/>
          <w:b/>
          <w:sz w:val="22"/>
          <w:szCs w:val="22"/>
        </w:rPr>
        <w:t>Permanent &amp;C2H recruitment.</w:t>
      </w:r>
    </w:p>
    <w:p w14:paraId="3E20955B" w14:textId="77777777" w:rsidR="00A363FA" w:rsidRPr="00414CCB" w:rsidRDefault="00A363FA" w:rsidP="00A363FA">
      <w:pPr>
        <w:pStyle w:val="Jobdescription"/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b/>
          <w:sz w:val="22"/>
          <w:szCs w:val="22"/>
        </w:rPr>
        <w:t>Recruitment (Operations)</w:t>
      </w:r>
      <w:r w:rsidRPr="00414CCB">
        <w:rPr>
          <w:rFonts w:asciiTheme="minorHAnsi" w:hAnsiTheme="minorHAnsi" w:cstheme="minorHAnsi"/>
          <w:sz w:val="22"/>
          <w:szCs w:val="22"/>
        </w:rPr>
        <w:t xml:space="preserve"> – Responsible for end to end hiring of bulk candidates from Agency. Responsible for creating their whole candidature on synergy and releasing their offer letter.</w:t>
      </w:r>
    </w:p>
    <w:p w14:paraId="030E89AC" w14:textId="5F8B2684" w:rsidR="00A363FA" w:rsidRPr="00414CCB" w:rsidRDefault="008F773A" w:rsidP="00A363FA">
      <w:pPr>
        <w:pStyle w:val="ListParagraph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363FA" w:rsidRPr="00414CCB">
        <w:rPr>
          <w:rFonts w:asciiTheme="minorHAnsi" w:hAnsiTheme="minorHAnsi" w:cstheme="minorHAnsi"/>
          <w:b/>
          <w:sz w:val="22"/>
          <w:szCs w:val="22"/>
        </w:rPr>
        <w:t>Training &amp; Development –</w:t>
      </w:r>
      <w:r w:rsidR="00A363FA" w:rsidRPr="00414CCB">
        <w:rPr>
          <w:rFonts w:asciiTheme="minorHAnsi" w:hAnsiTheme="minorHAnsi" w:cstheme="minorHAnsi"/>
          <w:sz w:val="22"/>
          <w:szCs w:val="22"/>
        </w:rPr>
        <w:t xml:space="preserve"> Training Coordination, Coordination with External &amp; Internal Vendors for sessions according to their availability, Responsible for Deploying Virtual &amp; Classroom sessions.</w:t>
      </w:r>
    </w:p>
    <w:p w14:paraId="5FC43525" w14:textId="177752FA" w:rsidR="00A363FA" w:rsidRPr="00414CCB" w:rsidRDefault="008F773A" w:rsidP="00A363FA">
      <w:pPr>
        <w:pStyle w:val="ListParagraph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</w:t>
      </w:r>
      <w:r w:rsidR="00A363FA" w:rsidRPr="00414CCB">
        <w:rPr>
          <w:rFonts w:asciiTheme="minorHAnsi" w:hAnsiTheme="minorHAnsi" w:cstheme="minorHAnsi"/>
          <w:b/>
          <w:sz w:val="22"/>
          <w:szCs w:val="22"/>
        </w:rPr>
        <w:t>Internal Job Posting</w:t>
      </w:r>
      <w:r w:rsidR="00A363FA" w:rsidRPr="00414CCB">
        <w:rPr>
          <w:rFonts w:asciiTheme="minorHAnsi" w:hAnsiTheme="minorHAnsi" w:cstheme="minorHAnsi"/>
          <w:sz w:val="22"/>
          <w:szCs w:val="22"/>
        </w:rPr>
        <w:t xml:space="preserve"> – Responsible for the internal recruiting that is done via internal job posting.</w:t>
      </w:r>
    </w:p>
    <w:p w14:paraId="465A1424" w14:textId="5E12ADE2" w:rsidR="00A363FA" w:rsidRPr="00414CCB" w:rsidRDefault="00B97F28" w:rsidP="00B97F28">
      <w:pPr>
        <w:pStyle w:val="Jobdescription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A363FA" w:rsidRPr="00414CCB">
        <w:rPr>
          <w:rFonts w:asciiTheme="minorHAnsi" w:hAnsiTheme="minorHAnsi" w:cstheme="minorHAnsi"/>
          <w:sz w:val="22"/>
          <w:szCs w:val="22"/>
        </w:rPr>
        <w:t>Generate daily reports and reporting the same to Head - HR.</w:t>
      </w:r>
    </w:p>
    <w:p w14:paraId="08C376A2" w14:textId="77777777" w:rsidR="00A363FA" w:rsidRPr="00414CCB" w:rsidRDefault="00A363FA" w:rsidP="00A363FA">
      <w:pPr>
        <w:pStyle w:val="Jobdescription"/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Generate Resume database for the upcoming requirements through the main sources like job portals, advertisement, mass mailers, employee referral schemes, personal contact etc.</w:t>
      </w:r>
    </w:p>
    <w:p w14:paraId="4DAAD840" w14:textId="77777777" w:rsidR="00A363FA" w:rsidRPr="00414CCB" w:rsidRDefault="00A363FA" w:rsidP="00A363FA">
      <w:pPr>
        <w:pStyle w:val="Jobdescription"/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Joining formalities, Induction of new recruits and Training.</w:t>
      </w:r>
    </w:p>
    <w:p w14:paraId="2E370051" w14:textId="77777777" w:rsidR="00A363FA" w:rsidRPr="00414CCB" w:rsidRDefault="00A363FA" w:rsidP="00A363FA">
      <w:pPr>
        <w:pStyle w:val="Jobdescription"/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Responsible for updating/maintaining all personal files regularly.</w:t>
      </w:r>
    </w:p>
    <w:p w14:paraId="0F1400F1" w14:textId="77777777" w:rsidR="00A363FA" w:rsidRPr="00414CCB" w:rsidRDefault="00A363FA" w:rsidP="00A363FA">
      <w:pPr>
        <w:pStyle w:val="Jobdescription"/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Maintain H.R. related records on monthly / yearly basis i.e. Employee Data Base, Leave Records for Regular employees, Increment Detail, and Leave without pay records etc.</w:t>
      </w:r>
    </w:p>
    <w:p w14:paraId="0D74C50B" w14:textId="77777777" w:rsidR="00A363FA" w:rsidRPr="00414CCB" w:rsidRDefault="00A363FA" w:rsidP="00A363FA">
      <w:pPr>
        <w:pStyle w:val="Heading2"/>
        <w:spacing w:before="0"/>
        <w:ind w:right="886"/>
        <w:rPr>
          <w:rFonts w:asciiTheme="minorHAnsi" w:hAnsiTheme="minorHAnsi" w:cstheme="minorHAnsi"/>
          <w:color w:val="auto"/>
          <w:sz w:val="22"/>
          <w:szCs w:val="22"/>
        </w:rPr>
      </w:pPr>
    </w:p>
    <w:p w14:paraId="53B7DFE8" w14:textId="382BB949" w:rsidR="00A363FA" w:rsidRPr="00414CCB" w:rsidRDefault="00A363FA" w:rsidP="00A363FA">
      <w:pPr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 xml:space="preserve">Clients Handled: </w:t>
      </w:r>
      <w:r w:rsidR="00D157FD" w:rsidRPr="00414CCB">
        <w:rPr>
          <w:rFonts w:asciiTheme="minorHAnsi" w:hAnsiTheme="minorHAnsi" w:cstheme="minorHAnsi"/>
          <w:w w:val="105"/>
          <w:sz w:val="22"/>
          <w:szCs w:val="22"/>
        </w:rPr>
        <w:t>WIPRO (Service Based</w:t>
      </w:r>
      <w:r w:rsidR="008F773A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D157FD" w:rsidRPr="00414CCB">
        <w:rPr>
          <w:rFonts w:asciiTheme="minorHAnsi" w:hAnsiTheme="minorHAnsi" w:cstheme="minorHAnsi"/>
          <w:w w:val="105"/>
          <w:sz w:val="22"/>
          <w:szCs w:val="22"/>
        </w:rPr>
        <w:t>Company), TESCO (Product Based Company)</w:t>
      </w:r>
    </w:p>
    <w:p w14:paraId="5015A7DD" w14:textId="0070068E" w:rsidR="00A363FA" w:rsidRPr="00414CCB" w:rsidRDefault="008F773A" w:rsidP="00A363FA">
      <w:pPr>
        <w:pStyle w:val="Jobdescription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D5A84B" w14:textId="77777777" w:rsidR="00A363FA" w:rsidRPr="00414CCB" w:rsidRDefault="00A363FA" w:rsidP="00A363FA">
      <w:pPr>
        <w:pStyle w:val="Heading4"/>
        <w:spacing w:before="0" w:after="0"/>
        <w:rPr>
          <w:rStyle w:val="Normalchar"/>
          <w:rFonts w:asciiTheme="minorHAnsi" w:hAnsiTheme="minorHAnsi" w:cstheme="minorHAnsi"/>
          <w:sz w:val="22"/>
          <w:szCs w:val="22"/>
          <w:u w:val="single"/>
        </w:rPr>
      </w:pPr>
      <w:r w:rsidRPr="00414CCB">
        <w:rPr>
          <w:rStyle w:val="Normalchar"/>
          <w:rFonts w:asciiTheme="minorHAnsi" w:hAnsiTheme="minorHAnsi" w:cstheme="minorHAnsi"/>
          <w:sz w:val="22"/>
          <w:szCs w:val="22"/>
        </w:rPr>
        <w:t>Responsibilities</w:t>
      </w:r>
      <w:r w:rsidRPr="00414CCB">
        <w:rPr>
          <w:rStyle w:val="Normalchar"/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14:paraId="44A62B60" w14:textId="77777777" w:rsidR="00A363FA" w:rsidRPr="00414CCB" w:rsidRDefault="00A363FA" w:rsidP="00A363FA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35DACB75" w14:textId="6D91C325" w:rsidR="00A363FA" w:rsidRPr="00414CCB" w:rsidRDefault="00A363FA" w:rsidP="00A363FA">
      <w:pPr>
        <w:pStyle w:val="ListParagraph"/>
        <w:numPr>
          <w:ilvl w:val="0"/>
          <w:numId w:val="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Handling end to end recruitment i.e</w:t>
      </w:r>
      <w:r w:rsidR="005B2AB4">
        <w:rPr>
          <w:rFonts w:asciiTheme="minorHAnsi" w:hAnsiTheme="minorHAnsi" w:cstheme="minorHAnsi"/>
          <w:sz w:val="22"/>
          <w:szCs w:val="22"/>
        </w:rPr>
        <w:t xml:space="preserve"> </w:t>
      </w:r>
      <w:r w:rsidRPr="00414CCB">
        <w:rPr>
          <w:rFonts w:asciiTheme="minorHAnsi" w:hAnsiTheme="minorHAnsi" w:cstheme="minorHAnsi"/>
          <w:sz w:val="22"/>
          <w:szCs w:val="22"/>
        </w:rPr>
        <w:t>Recruitment life cycle management (RLCM).</w:t>
      </w:r>
    </w:p>
    <w:p w14:paraId="25BC0938" w14:textId="77777777" w:rsidR="00A363FA" w:rsidRPr="00414CCB" w:rsidRDefault="00A363FA" w:rsidP="00A363FA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Sourcing candidates using various job portals, resume databases, headhunting, job postings, mass mailing and referrals. Screening the candidates by assessing their qualifications, technical skills, communication skills and interest.</w:t>
      </w:r>
    </w:p>
    <w:p w14:paraId="39BA6849" w14:textId="77777777" w:rsidR="00A363FA" w:rsidRPr="00414CCB" w:rsidRDefault="00A363FA" w:rsidP="00A363FA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Short-listing and scrutinizing the profiles as per the requirements.</w:t>
      </w:r>
    </w:p>
    <w:p w14:paraId="3F3F822D" w14:textId="77777777" w:rsidR="00A363FA" w:rsidRPr="00414CCB" w:rsidRDefault="00A363FA" w:rsidP="00A363FA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Conducting preliminary telephonic interview &amp; HR selection rounds and identifying the right candidates to be scheduled for the final interview with the technical panel.</w:t>
      </w:r>
    </w:p>
    <w:p w14:paraId="0271C108" w14:textId="77777777" w:rsidR="00A363FA" w:rsidRPr="00414CCB" w:rsidRDefault="00A363FA" w:rsidP="00A363FA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Doing the background check for the candidates from their current &amp; previous companies before final submission.</w:t>
      </w:r>
    </w:p>
    <w:p w14:paraId="61070AB9" w14:textId="77777777" w:rsidR="00A363FA" w:rsidRPr="00414CCB" w:rsidRDefault="00A363FA" w:rsidP="00A363FA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Post offer follow ups with the candidate’s w.r.t date of joining.</w:t>
      </w:r>
    </w:p>
    <w:p w14:paraId="66334B9A" w14:textId="77777777" w:rsidR="00A363FA" w:rsidRPr="00414CCB" w:rsidRDefault="00A363FA" w:rsidP="00A363FA">
      <w:pPr>
        <w:pStyle w:val="ListParagraph"/>
        <w:numPr>
          <w:ilvl w:val="0"/>
          <w:numId w:val="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Actively involved in interacting with the hiring managers to get an insight about the requisition and arranging for the interview sessions and strategizing the work flow.</w:t>
      </w:r>
    </w:p>
    <w:p w14:paraId="58E82F1B" w14:textId="77777777" w:rsidR="00A363FA" w:rsidRPr="00414CCB" w:rsidRDefault="00A363FA" w:rsidP="00A363FA">
      <w:pPr>
        <w:pStyle w:val="ListParagraph"/>
        <w:numPr>
          <w:ilvl w:val="0"/>
          <w:numId w:val="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Follow up with hiring manager to coordinate the interviews &amp; feedback.</w:t>
      </w:r>
    </w:p>
    <w:p w14:paraId="5E6408AE" w14:textId="77777777" w:rsidR="00A363FA" w:rsidRPr="00414CCB" w:rsidRDefault="00A363FA" w:rsidP="00A363FA">
      <w:pPr>
        <w:numPr>
          <w:ilvl w:val="0"/>
          <w:numId w:val="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Been responsible for massive hiring drives been conducted across businesses and closing the positions in tight deadlines.</w:t>
      </w:r>
    </w:p>
    <w:p w14:paraId="3EADEE4D" w14:textId="77777777" w:rsidR="00D157FD" w:rsidRPr="00414CCB" w:rsidRDefault="00A363FA" w:rsidP="00D157FD">
      <w:pPr>
        <w:numPr>
          <w:ilvl w:val="0"/>
          <w:numId w:val="8"/>
        </w:numPr>
        <w:tabs>
          <w:tab w:val="left" w:pos="0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MIS and database management.</w:t>
      </w:r>
    </w:p>
    <w:p w14:paraId="66B31404" w14:textId="3AD8FF05" w:rsidR="00A363FA" w:rsidRPr="00220B14" w:rsidRDefault="00A363FA" w:rsidP="00220B14">
      <w:pPr>
        <w:numPr>
          <w:ilvl w:val="0"/>
          <w:numId w:val="8"/>
        </w:numPr>
        <w:tabs>
          <w:tab w:val="left" w:pos="0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Meeting the set targets every month</w:t>
      </w:r>
    </w:p>
    <w:p w14:paraId="7F13CFA4" w14:textId="77777777" w:rsidR="00A363FA" w:rsidRPr="00414CCB" w:rsidRDefault="00A363FA" w:rsidP="00A363FA">
      <w:pPr>
        <w:pStyle w:val="ListParagraph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</w:p>
    <w:p w14:paraId="3611BFE3" w14:textId="77777777" w:rsidR="004F15F0" w:rsidRDefault="00D157FD" w:rsidP="004F15F0">
      <w:pPr>
        <w:rPr>
          <w:rFonts w:asciiTheme="minorHAnsi" w:hAnsiTheme="minorHAnsi" w:cstheme="minorHAnsi"/>
          <w:b/>
          <w:sz w:val="22"/>
          <w:szCs w:val="22"/>
        </w:rPr>
      </w:pPr>
      <w:r w:rsidRPr="00414CCB">
        <w:rPr>
          <w:rFonts w:asciiTheme="minorHAnsi" w:hAnsiTheme="minorHAnsi" w:cstheme="minorHAnsi"/>
          <w:b/>
          <w:sz w:val="22"/>
          <w:szCs w:val="22"/>
        </w:rPr>
        <w:t>Education Qualification</w:t>
      </w:r>
      <w:r w:rsidR="004F15F0" w:rsidRPr="00414CCB">
        <w:rPr>
          <w:rFonts w:asciiTheme="minorHAnsi" w:hAnsiTheme="minorHAnsi" w:cstheme="minorHAnsi"/>
          <w:b/>
          <w:sz w:val="22"/>
          <w:szCs w:val="22"/>
        </w:rPr>
        <w:t>:</w:t>
      </w:r>
    </w:p>
    <w:p w14:paraId="1AE627EF" w14:textId="4CCF135A" w:rsidR="00220B14" w:rsidRPr="00EE1F38" w:rsidRDefault="00EE1F38" w:rsidP="00EE1F3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EE1F38">
        <w:rPr>
          <w:rFonts w:asciiTheme="minorHAnsi" w:hAnsiTheme="minorHAnsi" w:cstheme="minorHAnsi"/>
          <w:bCs/>
          <w:sz w:val="22"/>
          <w:szCs w:val="22"/>
        </w:rPr>
        <w:t>MBA (HR)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1F38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Gonna Institute of Information Technology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, passed in year 2023 </w:t>
      </w:r>
    </w:p>
    <w:p w14:paraId="61FB444D" w14:textId="472E99CD" w:rsidR="004F15F0" w:rsidRPr="00414CCB" w:rsidRDefault="004F15F0" w:rsidP="004F15F0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14CCB">
        <w:rPr>
          <w:rFonts w:asciiTheme="minorHAnsi" w:hAnsiTheme="minorHAnsi" w:cstheme="minorHAnsi"/>
        </w:rPr>
        <w:t>BTech(C.S.E) Avanthi’s Research and Technological Academy, Kakinada JNTU, passed in year 2014</w:t>
      </w:r>
    </w:p>
    <w:p w14:paraId="7F7819D5" w14:textId="7E25C9E2" w:rsidR="004F15F0" w:rsidRPr="00414CCB" w:rsidRDefault="00CF7417" w:rsidP="004F15F0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o</w:t>
      </w:r>
      <w:r w:rsidR="004F15F0" w:rsidRPr="00414CCB">
        <w:rPr>
          <w:rFonts w:asciiTheme="minorHAnsi" w:hAnsiTheme="minorHAnsi" w:cstheme="minorHAnsi"/>
        </w:rPr>
        <w:t xml:space="preserve">f Intermediate Education from Sri Chaitanya Junior College passed in 2010 </w:t>
      </w:r>
    </w:p>
    <w:p w14:paraId="3D83F4BE" w14:textId="2EA85C6E" w:rsidR="004F15F0" w:rsidRPr="00414CCB" w:rsidRDefault="00CF7417" w:rsidP="004F15F0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S.S.C from M.N.R High School</w:t>
      </w:r>
      <w:r w:rsidR="004F15F0" w:rsidRPr="00414CCB">
        <w:rPr>
          <w:rFonts w:asciiTheme="minorHAnsi" w:hAnsiTheme="minorHAnsi" w:cstheme="minorHAnsi"/>
        </w:rPr>
        <w:t xml:space="preserve">, Visakhapatnam passed in year 2008 </w:t>
      </w:r>
    </w:p>
    <w:p w14:paraId="0A50FA50" w14:textId="77777777" w:rsidR="00D157FD" w:rsidRPr="00414CCB" w:rsidRDefault="00D157FD">
      <w:pPr>
        <w:rPr>
          <w:rFonts w:asciiTheme="minorHAnsi" w:hAnsiTheme="minorHAnsi" w:cstheme="minorHAnsi"/>
          <w:sz w:val="22"/>
          <w:szCs w:val="22"/>
        </w:rPr>
      </w:pPr>
    </w:p>
    <w:p w14:paraId="5F9F8802" w14:textId="77777777" w:rsidR="00D467C7" w:rsidRPr="00414CCB" w:rsidRDefault="004F15F0">
      <w:pPr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b/>
          <w:sz w:val="22"/>
          <w:szCs w:val="22"/>
        </w:rPr>
        <w:t>Working Experience</w:t>
      </w:r>
      <w:r w:rsidRPr="00414CCB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0631905E" w14:textId="77777777" w:rsidR="009F36B9" w:rsidRPr="00414CCB" w:rsidRDefault="009F36B9">
      <w:pPr>
        <w:rPr>
          <w:rFonts w:asciiTheme="minorHAnsi" w:hAnsiTheme="minorHAnsi" w:cstheme="minorHAnsi"/>
          <w:sz w:val="22"/>
          <w:szCs w:val="22"/>
        </w:rPr>
      </w:pPr>
    </w:p>
    <w:p w14:paraId="367C1F3F" w14:textId="5C939D34" w:rsidR="004F15F0" w:rsidRPr="00414CCB" w:rsidRDefault="008F773A" w:rsidP="004F15F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Worked as a I</w:t>
      </w:r>
      <w:r w:rsidR="004F15F0" w:rsidRPr="00414CCB">
        <w:rPr>
          <w:rFonts w:asciiTheme="minorHAnsi" w:hAnsiTheme="minorHAnsi" w:cstheme="minorHAnsi"/>
          <w:sz w:val="22"/>
          <w:szCs w:val="22"/>
        </w:rPr>
        <w:t>T RECRUITER at</w:t>
      </w:r>
      <w:r w:rsidR="004F15F0" w:rsidRPr="00414CCB">
        <w:rPr>
          <w:rFonts w:asciiTheme="minorHAnsi" w:hAnsiTheme="minorHAnsi" w:cstheme="minorHAnsi"/>
          <w:b/>
          <w:sz w:val="22"/>
          <w:szCs w:val="22"/>
        </w:rPr>
        <w:t xml:space="preserve"> PRIMUS GLOBAL TECHNOLOGIES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15F0" w:rsidRPr="00414CCB">
        <w:rPr>
          <w:rFonts w:asciiTheme="minorHAnsi" w:hAnsiTheme="minorHAnsi" w:cstheme="minorHAnsi"/>
          <w:sz w:val="22"/>
          <w:szCs w:val="22"/>
        </w:rPr>
        <w:t>from Aug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6"/>
          <w:sz w:val="22"/>
          <w:szCs w:val="22"/>
        </w:rPr>
        <w:t>2021 to July  2022.</w:t>
      </w:r>
    </w:p>
    <w:p w14:paraId="52C77719" w14:textId="77777777" w:rsidR="009F36B9" w:rsidRPr="00414CCB" w:rsidRDefault="009F36B9" w:rsidP="004F15F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pacing w:val="-4"/>
          <w:sz w:val="22"/>
          <w:szCs w:val="22"/>
        </w:rPr>
        <w:t xml:space="preserve">Worked as a Freelancer at </w:t>
      </w:r>
      <w:r w:rsidRPr="00414CCB">
        <w:rPr>
          <w:rFonts w:asciiTheme="minorHAnsi" w:hAnsiTheme="minorHAnsi" w:cstheme="minorHAnsi"/>
          <w:b/>
          <w:spacing w:val="-4"/>
          <w:sz w:val="22"/>
          <w:szCs w:val="22"/>
        </w:rPr>
        <w:t>TCS ION</w:t>
      </w:r>
      <w:r w:rsidRPr="00414CCB">
        <w:rPr>
          <w:rFonts w:asciiTheme="minorHAnsi" w:hAnsiTheme="minorHAnsi" w:cstheme="minorHAnsi"/>
          <w:spacing w:val="-4"/>
          <w:sz w:val="22"/>
          <w:szCs w:val="22"/>
        </w:rPr>
        <w:t xml:space="preserve"> digitals from Sep 2019 to Aug 2021.</w:t>
      </w:r>
    </w:p>
    <w:p w14:paraId="4930D14C" w14:textId="4FB5D1C5" w:rsidR="009F36B9" w:rsidRPr="00414CCB" w:rsidRDefault="009F36B9" w:rsidP="004F15F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pacing w:val="-4"/>
          <w:sz w:val="22"/>
          <w:szCs w:val="22"/>
        </w:rPr>
        <w:t>W</w:t>
      </w:r>
      <w:r w:rsidR="00CF7417">
        <w:rPr>
          <w:rFonts w:asciiTheme="minorHAnsi" w:hAnsiTheme="minorHAnsi" w:cstheme="minorHAnsi"/>
          <w:spacing w:val="-4"/>
          <w:sz w:val="22"/>
          <w:szCs w:val="22"/>
        </w:rPr>
        <w:t xml:space="preserve">orked as a Junior GIS Engineer </w:t>
      </w:r>
      <w:r w:rsidRPr="00414CCB">
        <w:rPr>
          <w:rFonts w:asciiTheme="minorHAnsi" w:hAnsiTheme="minorHAnsi" w:cstheme="minorHAnsi"/>
          <w:spacing w:val="-4"/>
          <w:sz w:val="22"/>
          <w:szCs w:val="22"/>
        </w:rPr>
        <w:t>at</w:t>
      </w:r>
      <w:r w:rsidR="008F773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14CCB">
        <w:rPr>
          <w:rFonts w:asciiTheme="minorHAnsi" w:hAnsiTheme="minorHAnsi" w:cstheme="minorHAnsi"/>
          <w:b/>
          <w:spacing w:val="-4"/>
          <w:sz w:val="22"/>
          <w:szCs w:val="22"/>
        </w:rPr>
        <w:t>CYIENT Limited</w:t>
      </w:r>
      <w:r w:rsidRPr="00414CCB">
        <w:rPr>
          <w:rFonts w:asciiTheme="minorHAnsi" w:hAnsiTheme="minorHAnsi" w:cstheme="minorHAnsi"/>
          <w:spacing w:val="-4"/>
          <w:sz w:val="22"/>
          <w:szCs w:val="22"/>
        </w:rPr>
        <w:t xml:space="preserve"> from Dec 2015 to Dec 2016</w:t>
      </w:r>
    </w:p>
    <w:p w14:paraId="70DA3AEE" w14:textId="153930A8" w:rsidR="009F36B9" w:rsidRPr="00414CCB" w:rsidRDefault="008F773A" w:rsidP="009F36B9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69CDAF" w14:textId="77777777" w:rsidR="005B2AB4" w:rsidRDefault="005B2AB4" w:rsidP="009F36B9">
      <w:pPr>
        <w:tabs>
          <w:tab w:val="left" w:pos="2368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832F6B7" w14:textId="77777777" w:rsidR="005B2AB4" w:rsidRDefault="005B2AB4" w:rsidP="009F36B9">
      <w:pPr>
        <w:tabs>
          <w:tab w:val="left" w:pos="2368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F13B2FE" w14:textId="5A047615" w:rsidR="009F36B9" w:rsidRPr="00414CCB" w:rsidRDefault="009F36B9" w:rsidP="009F36B9">
      <w:pPr>
        <w:tabs>
          <w:tab w:val="left" w:pos="2368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414CCB">
        <w:rPr>
          <w:rFonts w:asciiTheme="minorHAnsi" w:hAnsiTheme="minorHAnsi" w:cstheme="minorHAnsi"/>
          <w:b/>
          <w:sz w:val="22"/>
          <w:szCs w:val="22"/>
        </w:rPr>
        <w:lastRenderedPageBreak/>
        <w:t>Personal Ability and Key Strength</w:t>
      </w:r>
    </w:p>
    <w:p w14:paraId="31C6C844" w14:textId="77777777" w:rsidR="009F36B9" w:rsidRPr="00414CCB" w:rsidRDefault="009F36B9" w:rsidP="009F36B9">
      <w:pPr>
        <w:pStyle w:val="ListParagraph"/>
        <w:numPr>
          <w:ilvl w:val="0"/>
          <w:numId w:val="11"/>
        </w:numPr>
        <w:tabs>
          <w:tab w:val="left" w:pos="2368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Good at interacting with people</w:t>
      </w:r>
    </w:p>
    <w:p w14:paraId="31FD9446" w14:textId="77777777" w:rsidR="009F36B9" w:rsidRPr="00414CCB" w:rsidRDefault="009F36B9" w:rsidP="009F36B9">
      <w:pPr>
        <w:pStyle w:val="ListParagraph"/>
        <w:numPr>
          <w:ilvl w:val="0"/>
          <w:numId w:val="11"/>
        </w:numPr>
        <w:tabs>
          <w:tab w:val="left" w:pos="2368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Ability to Multi-task</w:t>
      </w:r>
    </w:p>
    <w:p w14:paraId="682E046A" w14:textId="77777777" w:rsidR="009F36B9" w:rsidRPr="00414CCB" w:rsidRDefault="009F36B9" w:rsidP="009F36B9">
      <w:pPr>
        <w:pStyle w:val="ListParagraph"/>
        <w:numPr>
          <w:ilvl w:val="0"/>
          <w:numId w:val="11"/>
        </w:numPr>
        <w:tabs>
          <w:tab w:val="left" w:pos="2368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Team leading Ability</w:t>
      </w:r>
    </w:p>
    <w:p w14:paraId="486C3F2F" w14:textId="77777777" w:rsidR="009F36B9" w:rsidRPr="00414CCB" w:rsidRDefault="009F36B9" w:rsidP="009F36B9">
      <w:pPr>
        <w:pStyle w:val="ListParagraph"/>
        <w:numPr>
          <w:ilvl w:val="0"/>
          <w:numId w:val="11"/>
        </w:numPr>
        <w:tabs>
          <w:tab w:val="left" w:pos="2368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Creative</w:t>
      </w:r>
    </w:p>
    <w:p w14:paraId="7BC0BE65" w14:textId="77777777" w:rsidR="009F36B9" w:rsidRPr="00414CCB" w:rsidRDefault="009F36B9" w:rsidP="009F36B9">
      <w:pPr>
        <w:pStyle w:val="ListParagraph"/>
        <w:numPr>
          <w:ilvl w:val="0"/>
          <w:numId w:val="11"/>
        </w:numPr>
        <w:tabs>
          <w:tab w:val="left" w:pos="2368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Responsible</w:t>
      </w:r>
    </w:p>
    <w:p w14:paraId="2C551E1B" w14:textId="77777777" w:rsidR="009F36B9" w:rsidRPr="00414CCB" w:rsidRDefault="009F36B9" w:rsidP="009F36B9">
      <w:pPr>
        <w:pStyle w:val="ListParagraph"/>
        <w:numPr>
          <w:ilvl w:val="0"/>
          <w:numId w:val="11"/>
        </w:numPr>
        <w:tabs>
          <w:tab w:val="left" w:pos="2368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 xml:space="preserve">Good analytical &amp; reasoning skills.  </w:t>
      </w:r>
    </w:p>
    <w:p w14:paraId="5870BD8F" w14:textId="77777777" w:rsidR="009F36B9" w:rsidRPr="00414CCB" w:rsidRDefault="009F36B9" w:rsidP="009F36B9">
      <w:pPr>
        <w:pStyle w:val="ListParagraph"/>
        <w:numPr>
          <w:ilvl w:val="0"/>
          <w:numId w:val="11"/>
        </w:numPr>
        <w:tabs>
          <w:tab w:val="left" w:pos="2368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Decisive</w:t>
      </w:r>
    </w:p>
    <w:p w14:paraId="78250949" w14:textId="2602AD0F" w:rsidR="009F36B9" w:rsidRPr="00414CCB" w:rsidRDefault="009F36B9" w:rsidP="009F36B9">
      <w:pPr>
        <w:pStyle w:val="ListParagraph"/>
        <w:numPr>
          <w:ilvl w:val="0"/>
          <w:numId w:val="11"/>
        </w:numPr>
        <w:tabs>
          <w:tab w:val="left" w:pos="2368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Result Oriented</w:t>
      </w:r>
      <w:r w:rsidR="008F77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E23CC4" w14:textId="77777777" w:rsidR="009F36B9" w:rsidRPr="00414CCB" w:rsidRDefault="009F36B9" w:rsidP="009F36B9">
      <w:pPr>
        <w:pStyle w:val="ListParagraph"/>
        <w:numPr>
          <w:ilvl w:val="0"/>
          <w:numId w:val="12"/>
        </w:numPr>
        <w:tabs>
          <w:tab w:val="left" w:pos="2368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People Friendly</w:t>
      </w:r>
    </w:p>
    <w:p w14:paraId="6541FFCC" w14:textId="77777777" w:rsidR="009F36B9" w:rsidRPr="00414CCB" w:rsidRDefault="009F36B9" w:rsidP="009F36B9">
      <w:pPr>
        <w:tabs>
          <w:tab w:val="left" w:pos="2368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2FFF11B9" w14:textId="77777777" w:rsidR="009F36B9" w:rsidRPr="00414CCB" w:rsidRDefault="009F36B9" w:rsidP="009F36B9">
      <w:pPr>
        <w:tabs>
          <w:tab w:val="left" w:pos="2368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414CCB">
        <w:rPr>
          <w:rFonts w:asciiTheme="minorHAnsi" w:hAnsiTheme="minorHAnsi" w:cstheme="minorHAnsi"/>
          <w:b/>
          <w:sz w:val="22"/>
          <w:szCs w:val="22"/>
        </w:rPr>
        <w:t>Personal Information</w:t>
      </w:r>
    </w:p>
    <w:p w14:paraId="6757AD29" w14:textId="77777777" w:rsidR="009F36B9" w:rsidRPr="00414CCB" w:rsidRDefault="009F36B9" w:rsidP="009F36B9">
      <w:pPr>
        <w:pStyle w:val="ListParagraph"/>
        <w:numPr>
          <w:ilvl w:val="0"/>
          <w:numId w:val="13"/>
        </w:numPr>
        <w:tabs>
          <w:tab w:val="left" w:pos="2368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Date of birth: 03th March 1993</w:t>
      </w:r>
    </w:p>
    <w:p w14:paraId="299AFE9F" w14:textId="77777777" w:rsidR="009F36B9" w:rsidRPr="00414CCB" w:rsidRDefault="009F36B9" w:rsidP="009F36B9">
      <w:pPr>
        <w:pStyle w:val="ListParagraph"/>
        <w:numPr>
          <w:ilvl w:val="0"/>
          <w:numId w:val="13"/>
        </w:numPr>
        <w:tabs>
          <w:tab w:val="left" w:pos="2368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Marital status: Married</w:t>
      </w:r>
    </w:p>
    <w:p w14:paraId="3A26F5D9" w14:textId="77777777" w:rsidR="009F36B9" w:rsidRPr="00414CCB" w:rsidRDefault="009F36B9" w:rsidP="009F36B9">
      <w:pPr>
        <w:pStyle w:val="ListParagraph"/>
        <w:numPr>
          <w:ilvl w:val="0"/>
          <w:numId w:val="13"/>
        </w:numPr>
        <w:tabs>
          <w:tab w:val="left" w:pos="2368"/>
        </w:tabs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sz w:val="22"/>
          <w:szCs w:val="22"/>
        </w:rPr>
        <w:t>Languages known: English, Telugu.</w:t>
      </w:r>
    </w:p>
    <w:p w14:paraId="03B268BE" w14:textId="77777777" w:rsidR="009F36B9" w:rsidRPr="00414CCB" w:rsidRDefault="009F36B9" w:rsidP="00D157FD">
      <w:pPr>
        <w:pStyle w:val="ListParagraph"/>
        <w:tabs>
          <w:tab w:val="left" w:pos="236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6E68EB81" w14:textId="77777777" w:rsidR="009F36B9" w:rsidRDefault="00D9398C" w:rsidP="009F36B9">
      <w:pPr>
        <w:pStyle w:val="Heading3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Declaration :</w:t>
      </w:r>
    </w:p>
    <w:p w14:paraId="4A1FB3B1" w14:textId="77777777" w:rsidR="00D9398C" w:rsidRPr="00D9398C" w:rsidRDefault="00D9398C" w:rsidP="00D9398C"/>
    <w:p w14:paraId="3D3D62A5" w14:textId="77777777" w:rsidR="009F36B9" w:rsidRPr="00414CCB" w:rsidRDefault="009F36B9" w:rsidP="009F36B9">
      <w:pPr>
        <w:rPr>
          <w:rFonts w:asciiTheme="minorHAnsi" w:hAnsiTheme="minorHAnsi" w:cstheme="minorHAnsi"/>
          <w:w w:val="110"/>
          <w:sz w:val="22"/>
          <w:szCs w:val="22"/>
        </w:rPr>
      </w:pPr>
      <w:r w:rsidRPr="00414CCB">
        <w:rPr>
          <w:rFonts w:asciiTheme="minorHAnsi" w:hAnsiTheme="minorHAnsi" w:cstheme="minorHAnsi"/>
          <w:w w:val="110"/>
          <w:sz w:val="22"/>
          <w:szCs w:val="22"/>
        </w:rPr>
        <w:t>I hereby declare that above information is correct to the best of my knowledge and belief.</w:t>
      </w:r>
    </w:p>
    <w:p w14:paraId="76FE2982" w14:textId="77777777" w:rsidR="00D157FD" w:rsidRPr="00414CCB" w:rsidRDefault="00D157FD" w:rsidP="009F36B9">
      <w:pPr>
        <w:rPr>
          <w:rFonts w:asciiTheme="minorHAnsi" w:hAnsiTheme="minorHAnsi" w:cstheme="minorHAnsi"/>
          <w:w w:val="110"/>
          <w:sz w:val="22"/>
          <w:szCs w:val="22"/>
        </w:rPr>
      </w:pPr>
    </w:p>
    <w:p w14:paraId="0F8B4AB4" w14:textId="77777777" w:rsidR="00D157FD" w:rsidRPr="00414CCB" w:rsidRDefault="00D157FD" w:rsidP="009F36B9">
      <w:pPr>
        <w:rPr>
          <w:rFonts w:asciiTheme="minorHAnsi" w:hAnsiTheme="minorHAnsi" w:cstheme="minorHAnsi"/>
          <w:w w:val="110"/>
          <w:sz w:val="22"/>
          <w:szCs w:val="22"/>
        </w:rPr>
      </w:pPr>
    </w:p>
    <w:p w14:paraId="6DBD9336" w14:textId="77777777" w:rsidR="00D157FD" w:rsidRPr="00414CCB" w:rsidRDefault="00D157FD" w:rsidP="009F36B9">
      <w:pPr>
        <w:rPr>
          <w:rFonts w:asciiTheme="minorHAnsi" w:hAnsiTheme="minorHAnsi" w:cstheme="minorHAnsi"/>
          <w:sz w:val="22"/>
          <w:szCs w:val="22"/>
        </w:rPr>
      </w:pPr>
      <w:r w:rsidRPr="00414CCB">
        <w:rPr>
          <w:rFonts w:asciiTheme="minorHAnsi" w:hAnsiTheme="minorHAnsi" w:cstheme="minorHAnsi"/>
          <w:w w:val="110"/>
          <w:sz w:val="22"/>
          <w:szCs w:val="22"/>
        </w:rPr>
        <w:t xml:space="preserve">Place : Visakhapatnam                                        </w:t>
      </w:r>
      <w:r w:rsidR="001F21A8">
        <w:rPr>
          <w:rFonts w:asciiTheme="minorHAnsi" w:hAnsiTheme="minorHAnsi" w:cstheme="minorHAnsi"/>
          <w:w w:val="110"/>
          <w:sz w:val="22"/>
          <w:szCs w:val="22"/>
        </w:rPr>
        <w:t xml:space="preserve">                                            </w:t>
      </w:r>
      <w:r w:rsidRPr="00414CCB">
        <w:rPr>
          <w:rFonts w:asciiTheme="minorHAnsi" w:hAnsiTheme="minorHAnsi" w:cstheme="minorHAnsi"/>
          <w:w w:val="110"/>
          <w:sz w:val="22"/>
          <w:szCs w:val="22"/>
        </w:rPr>
        <w:t>B Chandini</w:t>
      </w:r>
    </w:p>
    <w:p w14:paraId="1CC564D2" w14:textId="77777777" w:rsidR="009F36B9" w:rsidRPr="00414CCB" w:rsidRDefault="009F36B9" w:rsidP="009F36B9">
      <w:pPr>
        <w:pStyle w:val="BodyText"/>
        <w:rPr>
          <w:rFonts w:asciiTheme="minorHAnsi" w:hAnsiTheme="minorHAnsi" w:cstheme="minorHAnsi"/>
        </w:rPr>
      </w:pPr>
    </w:p>
    <w:p w14:paraId="5BB99CD6" w14:textId="77777777" w:rsidR="00D157FD" w:rsidRPr="00414CCB" w:rsidRDefault="00D157FD" w:rsidP="009F36B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AC2A1B1" w14:textId="77777777" w:rsidR="009F36B9" w:rsidRPr="00414CCB" w:rsidRDefault="009F36B9" w:rsidP="00D157FD">
      <w:pPr>
        <w:rPr>
          <w:rFonts w:asciiTheme="minorHAnsi" w:hAnsiTheme="minorHAnsi" w:cstheme="minorHAnsi"/>
          <w:sz w:val="22"/>
          <w:szCs w:val="22"/>
        </w:rPr>
      </w:pPr>
    </w:p>
    <w:sectPr w:rsidR="009F36B9" w:rsidRPr="00414CCB" w:rsidSect="00D15F2F"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FDE3" w14:textId="77777777" w:rsidR="003A0343" w:rsidRDefault="003A0343" w:rsidP="00A363FA">
      <w:r>
        <w:separator/>
      </w:r>
    </w:p>
  </w:endnote>
  <w:endnote w:type="continuationSeparator" w:id="0">
    <w:p w14:paraId="47F9C5D2" w14:textId="77777777" w:rsidR="003A0343" w:rsidRDefault="003A0343" w:rsidP="00A3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B137" w14:textId="77777777" w:rsidR="003A0343" w:rsidRDefault="003A0343" w:rsidP="00A363FA">
      <w:r>
        <w:separator/>
      </w:r>
    </w:p>
  </w:footnote>
  <w:footnote w:type="continuationSeparator" w:id="0">
    <w:p w14:paraId="75356214" w14:textId="77777777" w:rsidR="003A0343" w:rsidRDefault="003A0343" w:rsidP="00A3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FCD6" w14:textId="77777777" w:rsidR="00D15F2F" w:rsidRPr="00D15F2F" w:rsidRDefault="00D15F2F" w:rsidP="00D15F2F">
    <w:pPr>
      <w:pStyle w:val="Header"/>
      <w:pBdr>
        <w:bottom w:val="thickThinSmallGap" w:sz="24" w:space="1" w:color="622423" w:themeColor="accent2" w:themeShade="7F"/>
      </w:pBdr>
      <w:rPr>
        <w:rFonts w:asciiTheme="minorHAnsi" w:eastAsiaTheme="majorEastAsia" w:hAnsiTheme="minorHAnsi" w:cstheme="minorHAnsi"/>
        <w:b/>
        <w:sz w:val="32"/>
        <w:szCs w:val="32"/>
      </w:rPr>
    </w:pPr>
    <w:r w:rsidRPr="00D15F2F">
      <w:rPr>
        <w:rFonts w:asciiTheme="minorHAnsi" w:eastAsiaTheme="majorEastAsia" w:hAnsiTheme="minorHAnsi" w:cstheme="minorHAnsi"/>
        <w:b/>
        <w:sz w:val="32"/>
        <w:szCs w:val="32"/>
      </w:rPr>
      <w:t>ChandiniBandaru</w:t>
    </w:r>
  </w:p>
  <w:p w14:paraId="03435EA2" w14:textId="77777777" w:rsidR="00D15F2F" w:rsidRPr="00D15F2F" w:rsidRDefault="00D15F2F" w:rsidP="00D15F2F">
    <w:pPr>
      <w:pStyle w:val="Header"/>
      <w:pBdr>
        <w:bottom w:val="thickThinSmallGap" w:sz="24" w:space="1" w:color="622423" w:themeColor="accent2" w:themeShade="7F"/>
      </w:pBdr>
      <w:rPr>
        <w:rFonts w:asciiTheme="minorHAnsi" w:eastAsiaTheme="majorEastAsia" w:hAnsiTheme="minorHAnsi" w:cstheme="minorHAnsi"/>
        <w:b/>
        <w:sz w:val="32"/>
        <w:szCs w:val="32"/>
      </w:rPr>
    </w:pPr>
    <w:r w:rsidRPr="00D15F2F">
      <w:rPr>
        <w:rFonts w:asciiTheme="minorHAnsi" w:eastAsiaTheme="majorEastAsia" w:hAnsiTheme="minorHAnsi" w:cstheme="minorHAnsi"/>
        <w:b/>
        <w:sz w:val="32"/>
        <w:szCs w:val="32"/>
      </w:rPr>
      <w:t>8977684634</w:t>
    </w:r>
  </w:p>
  <w:p w14:paraId="4A922BDE" w14:textId="77777777" w:rsidR="00167E50" w:rsidRDefault="00D15F2F" w:rsidP="00D15F2F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 w:rsidRPr="00D15F2F">
      <w:rPr>
        <w:rFonts w:asciiTheme="minorHAnsi" w:eastAsiaTheme="majorEastAsia" w:hAnsiTheme="minorHAnsi" w:cstheme="minorHAnsi"/>
        <w:b/>
        <w:sz w:val="32"/>
        <w:szCs w:val="32"/>
      </w:rPr>
      <w:t>chandini.bandaru07@gmail.com</w:t>
    </w:r>
  </w:p>
  <w:p w14:paraId="64A9B446" w14:textId="77777777" w:rsidR="00167E50" w:rsidRDefault="00167E50" w:rsidP="00167E50">
    <w:pPr>
      <w:pStyle w:val="Header"/>
      <w:tabs>
        <w:tab w:val="clear" w:pos="4680"/>
        <w:tab w:val="clear" w:pos="9360"/>
        <w:tab w:val="left" w:pos="1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6B0E158"/>
    <w:lvl w:ilvl="0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3A6"/>
    <w:multiLevelType w:val="hybridMultilevel"/>
    <w:tmpl w:val="2CA2A8E4"/>
    <w:lvl w:ilvl="0" w:tplc="CACA46E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55079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1BC62D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9A53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58601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258AF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82A7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4657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38A032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304B08"/>
    <w:multiLevelType w:val="multilevel"/>
    <w:tmpl w:val="08304B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4FA9"/>
    <w:multiLevelType w:val="hybridMultilevel"/>
    <w:tmpl w:val="A8FAF734"/>
    <w:lvl w:ilvl="0" w:tplc="BBD0C814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6422E5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DC80D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1E9A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9AAD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24434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A244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5816F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50F7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8A58FF"/>
    <w:multiLevelType w:val="hybridMultilevel"/>
    <w:tmpl w:val="CC28A05A"/>
    <w:lvl w:ilvl="0" w:tplc="5E8A3238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E103B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CBADB2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9ACD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70903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00A4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48EE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8001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AC51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27740"/>
    <w:multiLevelType w:val="hybridMultilevel"/>
    <w:tmpl w:val="60CCDB30"/>
    <w:lvl w:ilvl="0" w:tplc="C6261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60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CE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01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43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84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47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05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29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407A3"/>
    <w:multiLevelType w:val="hybridMultilevel"/>
    <w:tmpl w:val="421C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7D1B"/>
    <w:multiLevelType w:val="hybridMultilevel"/>
    <w:tmpl w:val="B5C2744A"/>
    <w:lvl w:ilvl="0" w:tplc="CE5C16F4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E9D8C4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86011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DA5F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980E7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A406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C41A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4E77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F26B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D70A3F"/>
    <w:multiLevelType w:val="hybridMultilevel"/>
    <w:tmpl w:val="8630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F47C4"/>
    <w:multiLevelType w:val="hybridMultilevel"/>
    <w:tmpl w:val="E89E9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F75992"/>
    <w:multiLevelType w:val="hybridMultilevel"/>
    <w:tmpl w:val="F8A8D9A8"/>
    <w:lvl w:ilvl="0" w:tplc="5052F0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7BAA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86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C4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21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B6E8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02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CE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EEC0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97565"/>
    <w:multiLevelType w:val="hybridMultilevel"/>
    <w:tmpl w:val="D0862B86"/>
    <w:lvl w:ilvl="0" w:tplc="E83E16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5FA1B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8B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86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25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2E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E3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2A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8B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542C0"/>
    <w:multiLevelType w:val="hybridMultilevel"/>
    <w:tmpl w:val="F910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80208"/>
    <w:multiLevelType w:val="multilevel"/>
    <w:tmpl w:val="2534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743E4834"/>
    <w:multiLevelType w:val="multilevel"/>
    <w:tmpl w:val="743E483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51615"/>
    <w:multiLevelType w:val="hybridMultilevel"/>
    <w:tmpl w:val="B2F4EC58"/>
    <w:lvl w:ilvl="0" w:tplc="F72CD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A0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08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A3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62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92F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AF5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62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D69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937587">
    <w:abstractNumId w:val="5"/>
  </w:num>
  <w:num w:numId="2" w16cid:durableId="1929147882">
    <w:abstractNumId w:val="14"/>
  </w:num>
  <w:num w:numId="3" w16cid:durableId="1711343142">
    <w:abstractNumId w:val="9"/>
  </w:num>
  <w:num w:numId="4" w16cid:durableId="458500195">
    <w:abstractNumId w:val="8"/>
  </w:num>
  <w:num w:numId="5" w16cid:durableId="749622166">
    <w:abstractNumId w:val="13"/>
  </w:num>
  <w:num w:numId="6" w16cid:durableId="1413233285">
    <w:abstractNumId w:val="15"/>
  </w:num>
  <w:num w:numId="7" w16cid:durableId="1202127425">
    <w:abstractNumId w:val="11"/>
  </w:num>
  <w:num w:numId="8" w16cid:durableId="129640441">
    <w:abstractNumId w:val="10"/>
  </w:num>
  <w:num w:numId="9" w16cid:durableId="495724574">
    <w:abstractNumId w:val="2"/>
  </w:num>
  <w:num w:numId="10" w16cid:durableId="745567844">
    <w:abstractNumId w:val="12"/>
  </w:num>
  <w:num w:numId="11" w16cid:durableId="1140802401">
    <w:abstractNumId w:val="7"/>
  </w:num>
  <w:num w:numId="12" w16cid:durableId="274823730">
    <w:abstractNumId w:val="4"/>
  </w:num>
  <w:num w:numId="13" w16cid:durableId="1793015185">
    <w:abstractNumId w:val="1"/>
  </w:num>
  <w:num w:numId="14" w16cid:durableId="722025181">
    <w:abstractNumId w:val="3"/>
  </w:num>
  <w:num w:numId="15" w16cid:durableId="1047026359">
    <w:abstractNumId w:val="6"/>
  </w:num>
  <w:num w:numId="16" w16cid:durableId="15253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3FA"/>
    <w:rsid w:val="000A4626"/>
    <w:rsid w:val="00167E50"/>
    <w:rsid w:val="001C0ECC"/>
    <w:rsid w:val="001F21A8"/>
    <w:rsid w:val="00220B14"/>
    <w:rsid w:val="003A0343"/>
    <w:rsid w:val="00414CCB"/>
    <w:rsid w:val="004F15F0"/>
    <w:rsid w:val="005B2AB4"/>
    <w:rsid w:val="006546CB"/>
    <w:rsid w:val="006A64F6"/>
    <w:rsid w:val="00762CCC"/>
    <w:rsid w:val="008B4EFC"/>
    <w:rsid w:val="008F773A"/>
    <w:rsid w:val="009344D7"/>
    <w:rsid w:val="009A1157"/>
    <w:rsid w:val="009D3E60"/>
    <w:rsid w:val="009F36B9"/>
    <w:rsid w:val="00A363FA"/>
    <w:rsid w:val="00A559E7"/>
    <w:rsid w:val="00B139FF"/>
    <w:rsid w:val="00B97F28"/>
    <w:rsid w:val="00CC6FA0"/>
    <w:rsid w:val="00CF7417"/>
    <w:rsid w:val="00D157FD"/>
    <w:rsid w:val="00D15F2F"/>
    <w:rsid w:val="00D168DE"/>
    <w:rsid w:val="00D467C7"/>
    <w:rsid w:val="00D92981"/>
    <w:rsid w:val="00D9398C"/>
    <w:rsid w:val="00EE1F38"/>
    <w:rsid w:val="00FB7850"/>
    <w:rsid w:val="00FE5A08"/>
    <w:rsid w:val="00FE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2009E"/>
  <w15:docId w15:val="{2990FF79-29A0-4A8F-8E6F-52B32C9E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FA"/>
    <w:pP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3FA"/>
    <w:pPr>
      <w:outlineLvl w:val="0"/>
    </w:pPr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3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6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3FA"/>
    <w:pPr>
      <w:keepNext/>
      <w:spacing w:before="240" w:after="60"/>
      <w:outlineLvl w:val="3"/>
    </w:pPr>
    <w:rPr>
      <w:rFonts w:ascii="Calibri" w:hAnsi="Calibri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3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63FA"/>
    <w:pPr>
      <w:spacing w:before="100" w:beforeAutospacing="1" w:after="100" w:afterAutospacing="1"/>
    </w:pPr>
    <w:rPr>
      <w:rFonts w:cs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6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FA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36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FA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A363F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A36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363FA"/>
    <w:rPr>
      <w:rFonts w:ascii="Calibri" w:eastAsia="Times New Roman" w:hAnsi="Calibri" w:cs="Times New Roman"/>
      <w:b/>
      <w:sz w:val="28"/>
      <w:szCs w:val="20"/>
      <w:lang w:eastAsia="ar-SA"/>
    </w:rPr>
  </w:style>
  <w:style w:type="paragraph" w:customStyle="1" w:styleId="NormalWebCharChar">
    <w:name w:val="Normal (Web) Char Char"/>
    <w:uiPriority w:val="99"/>
    <w:rsid w:val="00A363F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char">
    <w:name w:val="Normal__char"/>
    <w:basedOn w:val="DefaultParagraphFont"/>
    <w:uiPriority w:val="99"/>
    <w:rsid w:val="00A363FA"/>
  </w:style>
  <w:style w:type="paragraph" w:customStyle="1" w:styleId="Jobdescription">
    <w:name w:val="Job description"/>
    <w:basedOn w:val="Normal"/>
    <w:rsid w:val="00A363FA"/>
    <w:pPr>
      <w:spacing w:after="120"/>
      <w:ind w:left="312"/>
      <w:jc w:val="both"/>
    </w:pPr>
    <w:rPr>
      <w:rFonts w:ascii="Bookman Old Style" w:hAnsi="Bookman Old Style" w:cs="Times New Roman"/>
      <w:sz w:val="19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4F15F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F36B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9F36B9"/>
    <w:pPr>
      <w:widowControl w:val="0"/>
      <w:autoSpaceDE w:val="0"/>
      <w:autoSpaceDN w:val="0"/>
    </w:pPr>
    <w:rPr>
      <w:rFonts w:cs="Times New Roman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F36B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FC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9D3E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aruchandini3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FF5C5-20D6-4E11-B98C-18A3BFE1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dcterms:created xsi:type="dcterms:W3CDTF">2022-06-20T15:11:00Z</dcterms:created>
  <dcterms:modified xsi:type="dcterms:W3CDTF">2023-09-04T13:49:00Z</dcterms:modified>
</cp:coreProperties>
</file>